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A508D" w14:textId="77777777" w:rsidR="003565DE" w:rsidRDefault="003C6043" w:rsidP="00761B9D">
      <w:pPr>
        <w:pStyle w:val="Nadpis"/>
        <w:keepNext/>
        <w:keepLines/>
        <w:pageBreakBefore/>
      </w:pPr>
      <w:r>
        <w:t xml:space="preserve">Název práce </w:t>
      </w:r>
      <w:r w:rsidR="00727E48">
        <w:t>česky</w:t>
      </w:r>
    </w:p>
    <w:p w14:paraId="6030E85E" w14:textId="77777777" w:rsidR="003C6043" w:rsidRDefault="003C6043" w:rsidP="003C6043">
      <w:pPr>
        <w:pStyle w:val="Nadpis"/>
      </w:pPr>
      <w:r>
        <w:t>Anotace</w:t>
      </w:r>
    </w:p>
    <w:p w14:paraId="4F4F525D" w14:textId="3E348FF1" w:rsidR="00323489" w:rsidRPr="00761B9D" w:rsidRDefault="008D4FF3" w:rsidP="00A070D1">
      <w:r w:rsidRPr="00761B9D">
        <w:t>Text anotace v češtině.</w:t>
      </w:r>
      <w:r w:rsidR="00385445">
        <w:t xml:space="preserve"> Asi 10–15 řádek.</w:t>
      </w:r>
    </w:p>
    <w:p w14:paraId="3117890F" w14:textId="77777777" w:rsidR="00A4609F" w:rsidRDefault="00A4609F" w:rsidP="00761B9D"/>
    <w:p w14:paraId="6EF1E507" w14:textId="77777777" w:rsidR="00B24B8C" w:rsidRDefault="00B24B8C" w:rsidP="00761B9D"/>
    <w:p w14:paraId="50EC42EA" w14:textId="77777777" w:rsidR="00A4609F" w:rsidRDefault="00A4609F" w:rsidP="00761B9D">
      <w:pPr>
        <w:pStyle w:val="Nadpis"/>
      </w:pPr>
      <w:r>
        <w:t>Klíčová slova</w:t>
      </w:r>
    </w:p>
    <w:p w14:paraId="12CFF123" w14:textId="77777777" w:rsidR="00761B9D" w:rsidRDefault="00A26FDE" w:rsidP="00A070D1">
      <w:r>
        <w:t>Klíčová slova v češtině</w:t>
      </w:r>
      <w:r w:rsidR="008D4FF3" w:rsidRPr="00761B9D">
        <w:t xml:space="preserve"> seřazená podle abecedy, oddělená čárkou.</w:t>
      </w:r>
    </w:p>
    <w:p w14:paraId="3BED561F" w14:textId="77777777" w:rsidR="00F646F0" w:rsidRDefault="00F646F0" w:rsidP="00F646F0"/>
    <w:p w14:paraId="1B0DC472" w14:textId="77777777" w:rsidR="00F646F0" w:rsidRPr="00892C0B" w:rsidRDefault="00F646F0" w:rsidP="00F646F0">
      <w:pPr>
        <w:pStyle w:val="Poznmkykesmazn"/>
      </w:pPr>
      <w:r w:rsidRPr="00892C0B">
        <w:t>Před tím, než začnete používat tuto šablonu a psát svoji závěrečnou práci, nainstalujte si font Inter (</w:t>
      </w:r>
      <w:hyperlink r:id="rId12" w:history="1">
        <w:r w:rsidRPr="00892C0B">
          <w:rPr>
            <w:rStyle w:val="Hypertextovodkaz"/>
            <w:color w:val="FF0000"/>
          </w:rPr>
          <w:t>https://rsms.me/inter/</w:t>
        </w:r>
      </w:hyperlink>
      <w:r w:rsidRPr="00892C0B">
        <w:t>) do svého počítače.</w:t>
      </w:r>
    </w:p>
    <w:p w14:paraId="4E62954B" w14:textId="77777777" w:rsidR="00DB6D6A" w:rsidRDefault="00DB6D6A" w:rsidP="00A070D1"/>
    <w:p w14:paraId="37064653" w14:textId="77777777" w:rsidR="00B33326" w:rsidRPr="002E41EE" w:rsidRDefault="00D06D8E" w:rsidP="002E41EE">
      <w:pPr>
        <w:pStyle w:val="Poznmkykesmazn"/>
      </w:pPr>
      <w:r w:rsidRPr="002E41EE">
        <w:t>První</w:t>
      </w:r>
      <w:r w:rsidR="001B4FCC" w:rsidRPr="002E41EE">
        <w:t>ch</w:t>
      </w:r>
      <w:r w:rsidR="00DB6D6A" w:rsidRPr="002E41EE">
        <w:t xml:space="preserve"> </w:t>
      </w:r>
      <w:r w:rsidR="001B4FCC" w:rsidRPr="002E41EE">
        <w:t>šest</w:t>
      </w:r>
      <w:r w:rsidR="00DB6D6A" w:rsidRPr="002E41EE">
        <w:t xml:space="preserve"> str</w:t>
      </w:r>
      <w:r w:rsidR="001B4FCC" w:rsidRPr="002E41EE">
        <w:t>a</w:t>
      </w:r>
      <w:r w:rsidR="00DB6D6A" w:rsidRPr="002E41EE">
        <w:t>n práce tvoří</w:t>
      </w:r>
      <w:r w:rsidR="00B33326" w:rsidRPr="002E41EE">
        <w:t>:</w:t>
      </w:r>
    </w:p>
    <w:p w14:paraId="06C49D19" w14:textId="77777777" w:rsidR="00B33326" w:rsidRPr="002E41EE" w:rsidRDefault="00AF3EBE" w:rsidP="002E41EE">
      <w:pPr>
        <w:pStyle w:val="Poznmkykesmazn"/>
      </w:pPr>
      <w:r w:rsidRPr="002E41EE">
        <w:t>1</w:t>
      </w:r>
      <w:r w:rsidR="001B4FCC" w:rsidRPr="002E41EE">
        <w:t xml:space="preserve"> a 2</w:t>
      </w:r>
      <w:r w:rsidRPr="002E41EE">
        <w:tab/>
      </w:r>
      <w:r w:rsidR="00DB6D6A" w:rsidRPr="002E41EE">
        <w:t>titulní strana práce v českém jazyce</w:t>
      </w:r>
      <w:r w:rsidR="00B33326" w:rsidRPr="002E41EE">
        <w:t xml:space="preserve"> (</w:t>
      </w:r>
      <w:r w:rsidR="00DB6D6A" w:rsidRPr="002E41EE">
        <w:t>titulní strana v anglickém jazyce</w:t>
      </w:r>
      <w:r w:rsidR="00B33326" w:rsidRPr="002E41EE">
        <w:t xml:space="preserve"> se do práce nevkládá) automaticky generovaná ve </w:t>
      </w:r>
      <w:proofErr w:type="spellStart"/>
      <w:r w:rsidR="00B33326" w:rsidRPr="002E41EE">
        <w:t>StAgu</w:t>
      </w:r>
      <w:proofErr w:type="spellEnd"/>
      <w:r w:rsidRPr="002E41EE">
        <w:t>, nečísluje se</w:t>
      </w:r>
    </w:p>
    <w:p w14:paraId="3FCB6B60" w14:textId="77777777" w:rsidR="00B33326" w:rsidRPr="002E41EE" w:rsidRDefault="001B4FCC" w:rsidP="002E41EE">
      <w:pPr>
        <w:pStyle w:val="Poznmkykesmazn"/>
      </w:pPr>
      <w:r w:rsidRPr="002E41EE">
        <w:t>3</w:t>
      </w:r>
      <w:r w:rsidR="00AF3EBE" w:rsidRPr="002E41EE">
        <w:t xml:space="preserve"> a </w:t>
      </w:r>
      <w:r w:rsidRPr="002E41EE">
        <w:t>4</w:t>
      </w:r>
      <w:r w:rsidR="00AF3EBE" w:rsidRPr="002E41EE">
        <w:tab/>
      </w:r>
      <w:r w:rsidR="00B33326" w:rsidRPr="002E41EE">
        <w:t>dvoustranné zadání práce vložené před prohlášení</w:t>
      </w:r>
      <w:r w:rsidR="00AF3EBE" w:rsidRPr="002E41EE">
        <w:t>, nečísluje se</w:t>
      </w:r>
    </w:p>
    <w:p w14:paraId="79E30A8D" w14:textId="77777777" w:rsidR="00B33326" w:rsidRPr="002E41EE" w:rsidRDefault="001B4FCC" w:rsidP="002E41EE">
      <w:pPr>
        <w:pStyle w:val="Poznmkykesmazn"/>
      </w:pPr>
      <w:r w:rsidRPr="002E41EE">
        <w:t>5 a 6</w:t>
      </w:r>
      <w:r w:rsidR="00AF3EBE" w:rsidRPr="002E41EE">
        <w:tab/>
      </w:r>
      <w:r w:rsidR="00DB6D6A" w:rsidRPr="002E41EE">
        <w:t>prohlášení autora práce</w:t>
      </w:r>
      <w:r w:rsidR="00B33326" w:rsidRPr="002E41EE">
        <w:t xml:space="preserve"> automaticky generovaná ve </w:t>
      </w:r>
      <w:proofErr w:type="spellStart"/>
      <w:r w:rsidR="00B33326" w:rsidRPr="002E41EE">
        <w:t>StAgu</w:t>
      </w:r>
      <w:proofErr w:type="spellEnd"/>
      <w:r w:rsidR="00AF3EBE" w:rsidRPr="002E41EE">
        <w:t>, nečísluje se</w:t>
      </w:r>
    </w:p>
    <w:p w14:paraId="1618CAC5" w14:textId="77777777" w:rsidR="001B4FCC" w:rsidRPr="002E41EE" w:rsidRDefault="001B4FCC" w:rsidP="002E41EE">
      <w:pPr>
        <w:pStyle w:val="Poznmkykesmazn"/>
      </w:pPr>
    </w:p>
    <w:p w14:paraId="5027B1AB" w14:textId="77777777" w:rsidR="001B4FCC" w:rsidRPr="002E41EE" w:rsidRDefault="001B4FCC" w:rsidP="002E41EE">
      <w:pPr>
        <w:pStyle w:val="Poznmkykesmazn"/>
      </w:pPr>
      <w:r w:rsidRPr="002E41EE">
        <w:t>Případně:</w:t>
      </w:r>
    </w:p>
    <w:p w14:paraId="1DD7DF9D" w14:textId="77777777" w:rsidR="001B4FCC" w:rsidRPr="002E41EE" w:rsidRDefault="001B4FCC" w:rsidP="002E41EE">
      <w:pPr>
        <w:pStyle w:val="Poznmkykesmazn"/>
      </w:pPr>
      <w:r w:rsidRPr="002E41EE">
        <w:t>7 a 8</w:t>
      </w:r>
      <w:r w:rsidRPr="002E41EE">
        <w:tab/>
        <w:t>poděkování, nepovinné, nečísluje se, chcete-li do práce vložit poděkování, je nutné nastavit začátek číslování na straně s obsahem od 11</w:t>
      </w:r>
    </w:p>
    <w:p w14:paraId="7DAA527D" w14:textId="77777777" w:rsidR="001B4FCC" w:rsidRPr="002E41EE" w:rsidRDefault="001B4FCC" w:rsidP="002E41EE">
      <w:pPr>
        <w:pStyle w:val="Poznmkykesmazn"/>
      </w:pPr>
    </w:p>
    <w:p w14:paraId="0A2B780E" w14:textId="77777777" w:rsidR="003565DE" w:rsidRPr="00B33326" w:rsidRDefault="003565DE" w:rsidP="006D1018">
      <w:pPr>
        <w:pStyle w:val="Nadpis"/>
        <w:rPr>
          <w:szCs w:val="28"/>
        </w:rPr>
      </w:pPr>
      <w:r w:rsidRPr="00D06D8E">
        <w:br w:type="page"/>
      </w:r>
      <w:proofErr w:type="spellStart"/>
      <w:r w:rsidR="003C6043" w:rsidRPr="003C6043">
        <w:lastRenderedPageBreak/>
        <w:t>Title</w:t>
      </w:r>
      <w:proofErr w:type="spellEnd"/>
      <w:r w:rsidR="003C6043" w:rsidRPr="003C6043">
        <w:t xml:space="preserve"> </w:t>
      </w:r>
      <w:proofErr w:type="spellStart"/>
      <w:r w:rsidR="003C6043" w:rsidRPr="003C6043">
        <w:t>of</w:t>
      </w:r>
      <w:proofErr w:type="spellEnd"/>
      <w:r w:rsidR="003C6043" w:rsidRPr="003C6043">
        <w:t xml:space="preserve"> </w:t>
      </w:r>
      <w:proofErr w:type="spellStart"/>
      <w:r w:rsidR="003C6043" w:rsidRPr="003C6043">
        <w:t>the</w:t>
      </w:r>
      <w:proofErr w:type="spellEnd"/>
      <w:r w:rsidR="003C6043" w:rsidRPr="003C6043">
        <w:t xml:space="preserve"> Thesis in </w:t>
      </w:r>
      <w:proofErr w:type="spellStart"/>
      <w:r w:rsidR="003C6043" w:rsidRPr="003C6043">
        <w:t>English</w:t>
      </w:r>
      <w:proofErr w:type="spellEnd"/>
    </w:p>
    <w:p w14:paraId="40A96144" w14:textId="77777777" w:rsidR="003C6043" w:rsidRPr="003C6043" w:rsidRDefault="003C6043" w:rsidP="00F0701B">
      <w:pPr>
        <w:pStyle w:val="Nadpis"/>
      </w:pPr>
      <w:proofErr w:type="spellStart"/>
      <w:r w:rsidRPr="003C6043">
        <w:t>Annotation</w:t>
      </w:r>
      <w:proofErr w:type="spellEnd"/>
    </w:p>
    <w:p w14:paraId="3D053FAD" w14:textId="16BFEBFE" w:rsidR="008D4FF3" w:rsidRPr="00B33326" w:rsidRDefault="008D4FF3" w:rsidP="00A070D1">
      <w:r w:rsidRPr="00B33326">
        <w:t xml:space="preserve">Text </w:t>
      </w:r>
      <w:proofErr w:type="spellStart"/>
      <w:r w:rsidR="00385445" w:rsidRPr="00B33326">
        <w:t>of</w:t>
      </w:r>
      <w:proofErr w:type="spellEnd"/>
      <w:r w:rsidR="00385445" w:rsidRPr="00B33326">
        <w:t xml:space="preserve"> </w:t>
      </w:r>
      <w:proofErr w:type="spellStart"/>
      <w:r w:rsidR="00385445" w:rsidRPr="00B33326">
        <w:t>annotation</w:t>
      </w:r>
      <w:proofErr w:type="spellEnd"/>
      <w:r w:rsidR="00385445" w:rsidRPr="00B33326">
        <w:t xml:space="preserve"> in </w:t>
      </w:r>
      <w:proofErr w:type="spellStart"/>
      <w:r w:rsidR="00385445" w:rsidRPr="00B33326">
        <w:t>English</w:t>
      </w:r>
      <w:proofErr w:type="spellEnd"/>
      <w:r w:rsidR="00385445" w:rsidRPr="00B33326">
        <w:t xml:space="preserve">. </w:t>
      </w:r>
      <w:proofErr w:type="spellStart"/>
      <w:r w:rsidR="00385445" w:rsidRPr="00B33326">
        <w:t>Approximately</w:t>
      </w:r>
      <w:proofErr w:type="spellEnd"/>
      <w:r w:rsidR="00385445" w:rsidRPr="00B33326">
        <w:t xml:space="preserve"> 10–15 lines.</w:t>
      </w:r>
    </w:p>
    <w:p w14:paraId="0D689EC0" w14:textId="77777777" w:rsidR="00A4609F" w:rsidRPr="00B33326" w:rsidRDefault="00A4609F" w:rsidP="00761B9D"/>
    <w:p w14:paraId="019EE97F" w14:textId="77777777" w:rsidR="00B24B8C" w:rsidRPr="00B33326" w:rsidRDefault="00B24B8C" w:rsidP="00761B9D"/>
    <w:p w14:paraId="48705406" w14:textId="77777777" w:rsidR="003565DE" w:rsidRPr="00B33326" w:rsidRDefault="003565DE" w:rsidP="00761B9D">
      <w:pPr>
        <w:pStyle w:val="Nadpis"/>
      </w:pPr>
      <w:proofErr w:type="spellStart"/>
      <w:r w:rsidRPr="00B33326">
        <w:t>Key</w:t>
      </w:r>
      <w:proofErr w:type="spellEnd"/>
      <w:r w:rsidRPr="00B33326">
        <w:t xml:space="preserve"> </w:t>
      </w:r>
      <w:proofErr w:type="spellStart"/>
      <w:r w:rsidRPr="00B33326">
        <w:t>Words</w:t>
      </w:r>
      <w:proofErr w:type="spellEnd"/>
    </w:p>
    <w:p w14:paraId="18544E70" w14:textId="1DDB43B4" w:rsidR="00761B9D" w:rsidRDefault="00385445" w:rsidP="00A070D1">
      <w:pPr>
        <w:rPr>
          <w:lang w:val="en-GB"/>
        </w:rPr>
      </w:pPr>
      <w:proofErr w:type="spellStart"/>
      <w:r w:rsidRPr="00B33326">
        <w:t>Key</w:t>
      </w:r>
      <w:proofErr w:type="spellEnd"/>
      <w:r w:rsidRPr="00B33326">
        <w:t xml:space="preserve"> </w:t>
      </w:r>
      <w:proofErr w:type="spellStart"/>
      <w:r w:rsidRPr="00B33326">
        <w:t>Words</w:t>
      </w:r>
      <w:proofErr w:type="spellEnd"/>
      <w:r w:rsidRPr="00B33326">
        <w:t xml:space="preserve"> in </w:t>
      </w:r>
      <w:proofErr w:type="spellStart"/>
      <w:r w:rsidRPr="00B33326">
        <w:t>English</w:t>
      </w:r>
      <w:proofErr w:type="spellEnd"/>
      <w:r w:rsidRPr="00B33326">
        <w:t xml:space="preserve"> in </w:t>
      </w:r>
      <w:proofErr w:type="spellStart"/>
      <w:r w:rsidRPr="00B33326">
        <w:t>alphabetic</w:t>
      </w:r>
      <w:proofErr w:type="spellEnd"/>
      <w:r w:rsidRPr="00B33326">
        <w:t xml:space="preserve"> </w:t>
      </w:r>
      <w:proofErr w:type="spellStart"/>
      <w:r w:rsidRPr="00B33326">
        <w:t>order</w:t>
      </w:r>
      <w:proofErr w:type="spellEnd"/>
      <w:r w:rsidRPr="00B33326">
        <w:t xml:space="preserve">, </w:t>
      </w:r>
      <w:proofErr w:type="spellStart"/>
      <w:r w:rsidR="00627EAA">
        <w:t>separated</w:t>
      </w:r>
      <w:proofErr w:type="spellEnd"/>
      <w:r>
        <w:rPr>
          <w:lang w:val="en-GB"/>
        </w:rPr>
        <w:t xml:space="preserve"> by commas.</w:t>
      </w:r>
    </w:p>
    <w:p w14:paraId="7551DEF9" w14:textId="77777777" w:rsidR="001B4FCC" w:rsidRDefault="001B4FCC" w:rsidP="001B4FCC">
      <w:pPr>
        <w:rPr>
          <w:lang w:val="en-GB"/>
        </w:rPr>
      </w:pPr>
    </w:p>
    <w:p w14:paraId="00E4C014" w14:textId="77777777" w:rsidR="001B4FCC" w:rsidRPr="001B4FCC" w:rsidRDefault="001B4FCC" w:rsidP="001B4FCC">
      <w:pPr>
        <w:rPr>
          <w:lang w:val="en-GB"/>
        </w:rPr>
        <w:sectPr w:rsidR="001B4FCC" w:rsidRPr="001B4FCC" w:rsidSect="003C53DA">
          <w:footerReference w:type="even" r:id="rId13"/>
          <w:headerReference w:type="first" r:id="rId14"/>
          <w:footnotePr>
            <w:numRestart w:val="eachSect"/>
          </w:footnotePr>
          <w:pgSz w:w="11906" w:h="16838" w:code="9"/>
          <w:pgMar w:top="1418" w:right="1418" w:bottom="1418" w:left="1701" w:header="709" w:footer="1418" w:gutter="0"/>
          <w:pgNumType w:start="5"/>
          <w:cols w:space="708"/>
          <w:docGrid w:linePitch="360"/>
        </w:sectPr>
      </w:pPr>
    </w:p>
    <w:p w14:paraId="62A96F71" w14:textId="77777777" w:rsidR="003565DE" w:rsidRPr="00A74721" w:rsidRDefault="003565DE" w:rsidP="006D1018">
      <w:pPr>
        <w:pStyle w:val="Nadpis"/>
      </w:pPr>
      <w:r w:rsidRPr="00D3230F">
        <w:lastRenderedPageBreak/>
        <w:t>Obsah</w:t>
      </w:r>
    </w:p>
    <w:p w14:paraId="19253A64" w14:textId="77777777" w:rsidR="00D06D8E" w:rsidRDefault="00542494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TOC \o "2-3" \h \z \t "Nadpis 1;1" </w:instrText>
      </w:r>
      <w:r>
        <w:rPr>
          <w:sz w:val="20"/>
          <w:szCs w:val="20"/>
        </w:rPr>
        <w:fldChar w:fldCharType="separate"/>
      </w:r>
      <w:hyperlink w:anchor="_Toc490041041" w:history="1">
        <w:r w:rsidR="00D06D8E" w:rsidRPr="002F6648">
          <w:rPr>
            <w:rStyle w:val="Hypertextovodkaz"/>
            <w:noProof/>
          </w:rPr>
          <w:t>Seznam zkratek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_Toc490041041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8</w:t>
        </w:r>
        <w:r w:rsidR="00D06D8E">
          <w:rPr>
            <w:noProof/>
            <w:webHidden/>
          </w:rPr>
          <w:fldChar w:fldCharType="end"/>
        </w:r>
      </w:hyperlink>
    </w:p>
    <w:p w14:paraId="443DC254" w14:textId="77777777" w:rsidR="00D06D8E" w:rsidRDefault="006B6A9A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490041042" w:history="1">
        <w:r w:rsidR="00D06D8E" w:rsidRPr="002F6648">
          <w:rPr>
            <w:rStyle w:val="Hypertextovodkaz"/>
            <w:noProof/>
          </w:rPr>
          <w:t>Seznam tabulek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_Toc490041042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9</w:t>
        </w:r>
        <w:r w:rsidR="00D06D8E">
          <w:rPr>
            <w:noProof/>
            <w:webHidden/>
          </w:rPr>
          <w:fldChar w:fldCharType="end"/>
        </w:r>
      </w:hyperlink>
    </w:p>
    <w:p w14:paraId="1054EC9B" w14:textId="77777777" w:rsidR="00D06D8E" w:rsidRDefault="006B6A9A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490041043" w:history="1">
        <w:r w:rsidR="00D06D8E" w:rsidRPr="002F6648">
          <w:rPr>
            <w:rStyle w:val="Hypertextovodkaz"/>
            <w:noProof/>
          </w:rPr>
          <w:t>Seznam obrázků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_Toc490041043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10</w:t>
        </w:r>
        <w:r w:rsidR="00D06D8E">
          <w:rPr>
            <w:noProof/>
            <w:webHidden/>
          </w:rPr>
          <w:fldChar w:fldCharType="end"/>
        </w:r>
      </w:hyperlink>
    </w:p>
    <w:p w14:paraId="2505B2DA" w14:textId="77777777" w:rsidR="00D06D8E" w:rsidRDefault="006B6A9A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490041044" w:history="1">
        <w:r w:rsidR="00D06D8E" w:rsidRPr="002F6648">
          <w:rPr>
            <w:rStyle w:val="Hypertextovodkaz"/>
            <w:noProof/>
          </w:rPr>
          <w:t>Úvod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_Toc490041044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11</w:t>
        </w:r>
        <w:r w:rsidR="00D06D8E">
          <w:rPr>
            <w:noProof/>
            <w:webHidden/>
          </w:rPr>
          <w:fldChar w:fldCharType="end"/>
        </w:r>
      </w:hyperlink>
    </w:p>
    <w:p w14:paraId="66AB260A" w14:textId="77777777" w:rsidR="00D06D8E" w:rsidRDefault="006B6A9A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490041045" w:history="1">
        <w:r w:rsidR="00D06D8E" w:rsidRPr="002F6648">
          <w:rPr>
            <w:rStyle w:val="Hypertextovodkaz"/>
            <w:noProof/>
          </w:rPr>
          <w:t>1.</w:t>
        </w:r>
        <w:r w:rsidR="00D06D8E">
          <w:rPr>
            <w:rFonts w:asciiTheme="minorHAnsi" w:eastAsiaTheme="minorEastAsia" w:hAnsiTheme="minorHAnsi" w:cstheme="minorBidi"/>
            <w:b w:val="0"/>
            <w:noProof/>
            <w:lang w:eastAsia="cs-CZ"/>
          </w:rPr>
          <w:tab/>
        </w:r>
        <w:r w:rsidR="00D06D8E" w:rsidRPr="002F6648">
          <w:rPr>
            <w:rStyle w:val="Hypertextovodkaz"/>
            <w:noProof/>
          </w:rPr>
          <w:t>Styl Nadpisu 1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_Toc490041045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12</w:t>
        </w:r>
        <w:r w:rsidR="00D06D8E">
          <w:rPr>
            <w:noProof/>
            <w:webHidden/>
          </w:rPr>
          <w:fldChar w:fldCharType="end"/>
        </w:r>
      </w:hyperlink>
    </w:p>
    <w:p w14:paraId="4EDF4D76" w14:textId="77777777" w:rsidR="00D06D8E" w:rsidRDefault="006B6A9A">
      <w:pPr>
        <w:pStyle w:val="Obsah2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490041046" w:history="1">
        <w:r w:rsidR="00D06D8E" w:rsidRPr="002F6648">
          <w:rPr>
            <w:rStyle w:val="Hypertextovodkaz"/>
            <w:noProof/>
          </w:rPr>
          <w:t>1.1</w:t>
        </w:r>
        <w:r w:rsidR="00D06D8E">
          <w:rPr>
            <w:rFonts w:asciiTheme="minorHAnsi" w:eastAsiaTheme="minorEastAsia" w:hAnsiTheme="minorHAnsi" w:cstheme="minorBidi"/>
            <w:b w:val="0"/>
            <w:noProof/>
            <w:lang w:eastAsia="cs-CZ"/>
          </w:rPr>
          <w:tab/>
        </w:r>
        <w:r w:rsidR="00D06D8E" w:rsidRPr="002F6648">
          <w:rPr>
            <w:rStyle w:val="Hypertextovodkaz"/>
            <w:noProof/>
          </w:rPr>
          <w:t>Styl Nadpisu 2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_Toc490041046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12</w:t>
        </w:r>
        <w:r w:rsidR="00D06D8E">
          <w:rPr>
            <w:noProof/>
            <w:webHidden/>
          </w:rPr>
          <w:fldChar w:fldCharType="end"/>
        </w:r>
      </w:hyperlink>
    </w:p>
    <w:p w14:paraId="67AB7D0F" w14:textId="77777777" w:rsidR="00D06D8E" w:rsidRDefault="006B6A9A">
      <w:pPr>
        <w:pStyle w:val="Obsah3"/>
        <w:rPr>
          <w:rFonts w:asciiTheme="minorHAnsi" w:eastAsiaTheme="minorEastAsia" w:hAnsiTheme="minorHAnsi" w:cstheme="minorBidi"/>
          <w:noProof/>
          <w:lang w:eastAsia="cs-CZ"/>
        </w:rPr>
      </w:pPr>
      <w:hyperlink w:anchor="_Toc490041047" w:history="1">
        <w:r w:rsidR="00D06D8E" w:rsidRPr="002F6648">
          <w:rPr>
            <w:rStyle w:val="Hypertextovodkaz"/>
            <w:noProof/>
          </w:rPr>
          <w:t>1.1.1</w:t>
        </w:r>
        <w:r w:rsidR="00D06D8E">
          <w:rPr>
            <w:rFonts w:asciiTheme="minorHAnsi" w:eastAsiaTheme="minorEastAsia" w:hAnsiTheme="minorHAnsi" w:cstheme="minorBidi"/>
            <w:noProof/>
            <w:lang w:eastAsia="cs-CZ"/>
          </w:rPr>
          <w:tab/>
        </w:r>
        <w:r w:rsidR="00D06D8E" w:rsidRPr="002F6648">
          <w:rPr>
            <w:rStyle w:val="Hypertextovodkaz"/>
            <w:noProof/>
          </w:rPr>
          <w:t>Styl Nadpisu 3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_Toc490041047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12</w:t>
        </w:r>
        <w:r w:rsidR="00D06D8E">
          <w:rPr>
            <w:noProof/>
            <w:webHidden/>
          </w:rPr>
          <w:fldChar w:fldCharType="end"/>
        </w:r>
      </w:hyperlink>
    </w:p>
    <w:p w14:paraId="38E99672" w14:textId="77777777" w:rsidR="00D06D8E" w:rsidRDefault="006B6A9A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490041048" w:history="1">
        <w:r w:rsidR="00D06D8E" w:rsidRPr="002F6648">
          <w:rPr>
            <w:rStyle w:val="Hypertextovodkaz"/>
            <w:noProof/>
          </w:rPr>
          <w:t>Závěr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_Toc490041048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15</w:t>
        </w:r>
        <w:r w:rsidR="00D06D8E">
          <w:rPr>
            <w:noProof/>
            <w:webHidden/>
          </w:rPr>
          <w:fldChar w:fldCharType="end"/>
        </w:r>
      </w:hyperlink>
    </w:p>
    <w:p w14:paraId="743D5FC3" w14:textId="77777777" w:rsidR="00D06D8E" w:rsidRDefault="006B6A9A">
      <w:pPr>
        <w:pStyle w:val="Obsah1"/>
        <w:rPr>
          <w:rFonts w:asciiTheme="minorHAnsi" w:eastAsiaTheme="minorEastAsia" w:hAnsiTheme="minorHAnsi" w:cstheme="minorBidi"/>
          <w:b w:val="0"/>
          <w:noProof/>
          <w:lang w:eastAsia="cs-CZ"/>
        </w:rPr>
      </w:pPr>
      <w:hyperlink w:anchor="_Toc490041049" w:history="1">
        <w:r w:rsidR="00D06D8E" w:rsidRPr="002F6648">
          <w:rPr>
            <w:rStyle w:val="Hypertextovodkaz"/>
            <w:noProof/>
          </w:rPr>
          <w:t>Seznam použité literatury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_Toc490041049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16</w:t>
        </w:r>
        <w:r w:rsidR="00D06D8E">
          <w:rPr>
            <w:noProof/>
            <w:webHidden/>
          </w:rPr>
          <w:fldChar w:fldCharType="end"/>
        </w:r>
      </w:hyperlink>
    </w:p>
    <w:p w14:paraId="718FBF90" w14:textId="77777777" w:rsidR="00C57D4B" w:rsidRPr="001B4FCC" w:rsidRDefault="006B6A9A" w:rsidP="001B4FCC">
      <w:pPr>
        <w:pStyle w:val="Obsah1"/>
      </w:pPr>
      <w:hyperlink w:anchor="_Toc490041050" w:history="1">
        <w:r w:rsidR="00D06D8E" w:rsidRPr="002F6648">
          <w:rPr>
            <w:rStyle w:val="Hypertextovodkaz"/>
            <w:noProof/>
          </w:rPr>
          <w:t>Seznam příloh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_Toc490041050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19</w:t>
        </w:r>
        <w:r w:rsidR="00D06D8E">
          <w:rPr>
            <w:noProof/>
            <w:webHidden/>
          </w:rPr>
          <w:fldChar w:fldCharType="end"/>
        </w:r>
      </w:hyperlink>
      <w:r w:rsidR="00542494">
        <w:rPr>
          <w:sz w:val="20"/>
          <w:szCs w:val="20"/>
        </w:rPr>
        <w:fldChar w:fldCharType="end"/>
      </w:r>
    </w:p>
    <w:p w14:paraId="32B4DDBE" w14:textId="77777777" w:rsidR="003565DE" w:rsidRPr="009F5601" w:rsidRDefault="003565DE" w:rsidP="00CE2CA5">
      <w:pPr>
        <w:pStyle w:val="Nadpis1"/>
      </w:pPr>
      <w:bookmarkStart w:id="0" w:name="_Toc490041041"/>
      <w:r w:rsidRPr="0001407E">
        <w:lastRenderedPageBreak/>
        <w:t>Seznam zkratek</w:t>
      </w:r>
      <w:bookmarkEnd w:id="0"/>
    </w:p>
    <w:p w14:paraId="5FAB8130" w14:textId="77777777" w:rsidR="003565DE" w:rsidRDefault="00385445" w:rsidP="00F87E8F">
      <w:pPr>
        <w:pStyle w:val="Seznamzkratek"/>
      </w:pPr>
      <w:r>
        <w:t>TUL</w:t>
      </w:r>
      <w:r w:rsidR="004A111F">
        <w:tab/>
      </w:r>
      <w:r>
        <w:t>Technická univerzita v Liberci</w:t>
      </w:r>
    </w:p>
    <w:p w14:paraId="5187ECFF" w14:textId="77777777" w:rsidR="008372D2" w:rsidRPr="001B4FCC" w:rsidRDefault="0005026B" w:rsidP="001B4FCC">
      <w:pPr>
        <w:pStyle w:val="Seznamzkratek"/>
      </w:pPr>
      <w:r>
        <w:t>G</w:t>
      </w:r>
      <w:r w:rsidR="00385445">
        <w:t>DP</w:t>
      </w:r>
      <w:r w:rsidR="004A111F">
        <w:tab/>
      </w:r>
      <w:r w:rsidR="00385445">
        <w:t>Hrubý domácí produkt (</w:t>
      </w:r>
      <w:r w:rsidR="00385445" w:rsidRPr="004607B5">
        <w:rPr>
          <w:i/>
        </w:rPr>
        <w:t xml:space="preserve">Gross </w:t>
      </w:r>
      <w:proofErr w:type="spellStart"/>
      <w:r w:rsidR="00385445" w:rsidRPr="004607B5">
        <w:rPr>
          <w:i/>
        </w:rPr>
        <w:t>Domestic</w:t>
      </w:r>
      <w:proofErr w:type="spellEnd"/>
      <w:r w:rsidR="00385445" w:rsidRPr="004607B5">
        <w:rPr>
          <w:i/>
        </w:rPr>
        <w:t xml:space="preserve"> </w:t>
      </w:r>
      <w:proofErr w:type="spellStart"/>
      <w:r w:rsidR="00385445" w:rsidRPr="004607B5">
        <w:rPr>
          <w:i/>
        </w:rPr>
        <w:t>Product</w:t>
      </w:r>
      <w:proofErr w:type="spellEnd"/>
      <w:r w:rsidR="00385445">
        <w:t>)</w:t>
      </w:r>
    </w:p>
    <w:p w14:paraId="669BD551" w14:textId="77777777" w:rsidR="003565DE" w:rsidRPr="0049499F" w:rsidRDefault="003565DE" w:rsidP="00CE2CA5">
      <w:pPr>
        <w:pStyle w:val="Nadpis1"/>
      </w:pPr>
      <w:bookmarkStart w:id="1" w:name="_Toc490041042"/>
      <w:r w:rsidRPr="00D3230F">
        <w:lastRenderedPageBreak/>
        <w:t>Seznam tabule</w:t>
      </w:r>
      <w:r w:rsidR="0064227E" w:rsidRPr="00D3230F">
        <w:t>k</w:t>
      </w:r>
      <w:bookmarkEnd w:id="1"/>
    </w:p>
    <w:p w14:paraId="035366BC" w14:textId="77777777" w:rsidR="00D06D8E" w:rsidRDefault="005D7C1F">
      <w:pPr>
        <w:pStyle w:val="Seznamobrzk"/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r w:rsidRPr="008661F5">
        <w:rPr>
          <w:b/>
        </w:rPr>
        <w:fldChar w:fldCharType="begin"/>
      </w:r>
      <w:r w:rsidR="005D04B3" w:rsidRPr="008661F5">
        <w:rPr>
          <w:b/>
        </w:rPr>
        <w:instrText xml:space="preserve"> TOC \h \z \c "Tabulka" </w:instrText>
      </w:r>
      <w:r w:rsidRPr="008661F5">
        <w:rPr>
          <w:b/>
        </w:rPr>
        <w:fldChar w:fldCharType="separate"/>
      </w:r>
      <w:hyperlink w:anchor="_Toc490041051" w:history="1">
        <w:r w:rsidR="00D06D8E" w:rsidRPr="00073D8A">
          <w:rPr>
            <w:rStyle w:val="Hypertextovodkaz"/>
            <w:noProof/>
          </w:rPr>
          <w:t>Tabulka 1: Pro titulek tabulky použijte styl Titulek (zkratka ALT+R)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_Toc490041051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12</w:t>
        </w:r>
        <w:r w:rsidR="00D06D8E">
          <w:rPr>
            <w:noProof/>
            <w:webHidden/>
          </w:rPr>
          <w:fldChar w:fldCharType="end"/>
        </w:r>
      </w:hyperlink>
    </w:p>
    <w:p w14:paraId="3198F9C3" w14:textId="77777777" w:rsidR="0005026B" w:rsidRDefault="005D7C1F" w:rsidP="006F1C59">
      <w:r w:rsidRPr="008661F5">
        <w:fldChar w:fldCharType="end"/>
      </w:r>
    </w:p>
    <w:p w14:paraId="54B281E9" w14:textId="77777777" w:rsidR="003565DE" w:rsidRDefault="003565DE" w:rsidP="00CE2CA5">
      <w:pPr>
        <w:pStyle w:val="Nadpis1"/>
      </w:pPr>
      <w:bookmarkStart w:id="2" w:name="_Toc490041043"/>
      <w:r w:rsidRPr="0001407E">
        <w:lastRenderedPageBreak/>
        <w:t>Seznam obrázků</w:t>
      </w:r>
      <w:bookmarkEnd w:id="2"/>
    </w:p>
    <w:p w14:paraId="5F2EB0D8" w14:textId="77777777" w:rsidR="00D06D8E" w:rsidRDefault="005D7C1F">
      <w:pPr>
        <w:pStyle w:val="Seznamobrzk"/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r>
        <w:rPr>
          <w:sz w:val="24"/>
        </w:rPr>
        <w:fldChar w:fldCharType="begin"/>
      </w:r>
      <w:r w:rsidR="009127E6">
        <w:instrText xml:space="preserve"> TOC \h \z \c "Obrázek" </w:instrText>
      </w:r>
      <w:r>
        <w:rPr>
          <w:sz w:val="24"/>
        </w:rPr>
        <w:fldChar w:fldCharType="separate"/>
      </w:r>
      <w:hyperlink w:anchor="_Toc490041052" w:history="1">
        <w:r w:rsidR="00D06D8E" w:rsidRPr="00A617BE">
          <w:rPr>
            <w:rStyle w:val="Hypertextovodkaz"/>
            <w:noProof/>
          </w:rPr>
          <w:t>Obrázek 1: Pro titulek obrázku použijte styl Titulek (zkratka ALT+R)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_Toc490041052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13</w:t>
        </w:r>
        <w:r w:rsidR="00D06D8E">
          <w:rPr>
            <w:noProof/>
            <w:webHidden/>
          </w:rPr>
          <w:fldChar w:fldCharType="end"/>
        </w:r>
      </w:hyperlink>
    </w:p>
    <w:p w14:paraId="1D432936" w14:textId="77777777" w:rsidR="00D06D8E" w:rsidRDefault="006B6A9A">
      <w:pPr>
        <w:pStyle w:val="Seznamobrzk"/>
        <w:rPr>
          <w:rFonts w:asciiTheme="minorHAnsi" w:eastAsiaTheme="minorEastAsia" w:hAnsiTheme="minorHAnsi" w:cstheme="minorBidi"/>
          <w:bCs w:val="0"/>
          <w:noProof/>
          <w:szCs w:val="22"/>
          <w:lang w:eastAsia="cs-CZ"/>
        </w:rPr>
      </w:pPr>
      <w:hyperlink w:anchor="_Toc490041053" w:history="1">
        <w:r w:rsidR="00D06D8E" w:rsidRPr="00A617BE">
          <w:rPr>
            <w:rStyle w:val="Hypertextovodkaz"/>
            <w:noProof/>
          </w:rPr>
          <w:t>Obrázek 2: Přehled klávesových zkratek</w:t>
        </w:r>
        <w:r w:rsidR="00D06D8E">
          <w:rPr>
            <w:noProof/>
            <w:webHidden/>
          </w:rPr>
          <w:tab/>
        </w:r>
        <w:r w:rsidR="00D06D8E">
          <w:rPr>
            <w:noProof/>
            <w:webHidden/>
          </w:rPr>
          <w:fldChar w:fldCharType="begin"/>
        </w:r>
        <w:r w:rsidR="00D06D8E">
          <w:rPr>
            <w:noProof/>
            <w:webHidden/>
          </w:rPr>
          <w:instrText xml:space="preserve"> PAGEREF _Toc490041053 \h </w:instrText>
        </w:r>
        <w:r w:rsidR="00D06D8E">
          <w:rPr>
            <w:noProof/>
            <w:webHidden/>
          </w:rPr>
        </w:r>
        <w:r w:rsidR="00D06D8E">
          <w:rPr>
            <w:noProof/>
            <w:webHidden/>
          </w:rPr>
          <w:fldChar w:fldCharType="separate"/>
        </w:r>
        <w:r w:rsidR="00D06D8E">
          <w:rPr>
            <w:noProof/>
            <w:webHidden/>
          </w:rPr>
          <w:t>14</w:t>
        </w:r>
        <w:r w:rsidR="00D06D8E">
          <w:rPr>
            <w:noProof/>
            <w:webHidden/>
          </w:rPr>
          <w:fldChar w:fldCharType="end"/>
        </w:r>
      </w:hyperlink>
    </w:p>
    <w:p w14:paraId="3490AED2" w14:textId="77777777" w:rsidR="003565DE" w:rsidRPr="00CE2CA5" w:rsidRDefault="005D7C1F" w:rsidP="00293CC7">
      <w:pPr>
        <w:pStyle w:val="Nadpis1"/>
      </w:pPr>
      <w:r>
        <w:lastRenderedPageBreak/>
        <w:fldChar w:fldCharType="end"/>
      </w:r>
      <w:bookmarkStart w:id="3" w:name="_Toc227131916"/>
      <w:r w:rsidRPr="000122D7">
        <w:fldChar w:fldCharType="begin"/>
      </w:r>
      <w:r w:rsidR="005D04B3" w:rsidRPr="000122D7">
        <w:instrText xml:space="preserve"> TOC \h \z \c "Obrázek" </w:instrText>
      </w:r>
      <w:r w:rsidRPr="000122D7">
        <w:fldChar w:fldCharType="end"/>
      </w:r>
      <w:bookmarkStart w:id="4" w:name="_Toc490041044"/>
      <w:r w:rsidR="00682D6B" w:rsidRPr="009D4348">
        <w:t>Úvod</w:t>
      </w:r>
      <w:bookmarkEnd w:id="3"/>
      <w:bookmarkEnd w:id="4"/>
    </w:p>
    <w:p w14:paraId="2D8F7C97" w14:textId="0EBA16F0" w:rsidR="00385445" w:rsidRDefault="00385445" w:rsidP="00F555BC">
      <w:r>
        <w:t>Text úvodu je podobně jako text všech dalších částí psán stylem Normální. Pro jeho použití stačí stisknout klávesovou zkratku</w:t>
      </w:r>
      <w:r w:rsidR="00F555BC">
        <w:t xml:space="preserve"> </w:t>
      </w:r>
      <w:r w:rsidR="008D65B6">
        <w:t xml:space="preserve">levý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STŘEDNÍK</w:t>
      </w:r>
      <w:proofErr w:type="spellEnd"/>
      <w:r>
        <w:rPr>
          <w:rStyle w:val="Znakapoznpodarou"/>
        </w:rPr>
        <w:footnoteReference w:id="2"/>
      </w:r>
      <w:r>
        <w:t>.</w:t>
      </w:r>
    </w:p>
    <w:p w14:paraId="1F9F6D19" w14:textId="77777777" w:rsidR="00385445" w:rsidRDefault="00385445" w:rsidP="00CE2CA5">
      <w:r>
        <w:t>Styly v celé šabloně jsou nadefinované tak, abyste nemuseli ručně vynechávat jeden volný řádek mezi odstavci a dva mezi kapitolami.</w:t>
      </w:r>
    </w:p>
    <w:p w14:paraId="422909C2" w14:textId="77777777" w:rsidR="00CA797F" w:rsidRDefault="00CA797F" w:rsidP="00CE2CA5">
      <w:r>
        <w:t xml:space="preserve">Nadpisy úrovně 1 (tzn. názvy hlavních kapitol) jsou číslované v celém textu, jen části před úvodem a za závěrem se obvykle </w:t>
      </w:r>
      <w:r w:rsidR="006314B9">
        <w:t xml:space="preserve">už </w:t>
      </w:r>
      <w:r>
        <w:t>nečíslují. V obsahu to vypadá přehledněji.</w:t>
      </w:r>
    </w:p>
    <w:p w14:paraId="3B6841BA" w14:textId="77777777" w:rsidR="00CA797F" w:rsidRDefault="00CA797F" w:rsidP="003D2973">
      <w:pPr>
        <w:pStyle w:val="Nadpis1"/>
        <w:numPr>
          <w:ilvl w:val="0"/>
          <w:numId w:val="1"/>
        </w:numPr>
      </w:pPr>
      <w:bookmarkStart w:id="5" w:name="_Toc490041045"/>
      <w:r>
        <w:lastRenderedPageBreak/>
        <w:t>Styl Nadpisu 1</w:t>
      </w:r>
      <w:bookmarkEnd w:id="5"/>
    </w:p>
    <w:p w14:paraId="29AE45C7" w14:textId="77A4F516" w:rsidR="00CA797F" w:rsidRDefault="00CA797F" w:rsidP="00CA797F">
      <w:r>
        <w:t xml:space="preserve">Styl Nadpisu 1 slouží pro hlavní kapitoly. Použijete jej stisknutím klávesové zkratky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PLUS</w:t>
      </w:r>
      <w:proofErr w:type="spellEnd"/>
      <w:r>
        <w:t xml:space="preserve"> (tzn. </w:t>
      </w:r>
      <w:r w:rsidR="008D65B6" w:rsidRPr="008D65B6">
        <w:rPr>
          <w:bdr w:val="single" w:sz="4" w:space="0" w:color="auto"/>
        </w:rPr>
        <w:t>Alt</w:t>
      </w:r>
      <w:r>
        <w:t xml:space="preserve"> a současně tlačítko napravo vedle </w:t>
      </w:r>
      <w:r w:rsidRPr="008D65B6">
        <w:rPr>
          <w:bdr w:val="single" w:sz="4" w:space="0" w:color="auto"/>
        </w:rPr>
        <w:t>STŘEDNÍKU</w:t>
      </w:r>
      <w:r>
        <w:t>, kde má česká klávesnice „</w:t>
      </w:r>
      <w:r w:rsidRPr="008D65B6">
        <w:rPr>
          <w:bdr w:val="single" w:sz="4" w:space="0" w:color="auto"/>
        </w:rPr>
        <w:t>+</w:t>
      </w:r>
      <w:r>
        <w:t xml:space="preserve">“, zatímco anglická </w:t>
      </w:r>
      <w:r w:rsidRPr="008D65B6">
        <w:rPr>
          <w:bdr w:val="single" w:sz="4" w:space="0" w:color="auto"/>
        </w:rPr>
        <w:t>1</w:t>
      </w:r>
      <w:r>
        <w:t>).</w:t>
      </w:r>
      <w:r w:rsidR="00523C99">
        <w:t xml:space="preserve"> </w:t>
      </w:r>
      <w:r>
        <w:t>Styl Nadpisu 1 vždycky začíná na nové stránce. Je tak definovaný, nemusíte se tím zabývat.</w:t>
      </w:r>
    </w:p>
    <w:p w14:paraId="1DB7A887" w14:textId="77777777" w:rsidR="00C2077C" w:rsidRDefault="00CA797F" w:rsidP="00115886">
      <w:pPr>
        <w:pStyle w:val="Nadpis2"/>
      </w:pPr>
      <w:bookmarkStart w:id="6" w:name="_Toc490041046"/>
      <w:r>
        <w:t>Styl Nadpisu 2</w:t>
      </w:r>
      <w:bookmarkEnd w:id="6"/>
    </w:p>
    <w:p w14:paraId="29C91697" w14:textId="09DAC81B" w:rsidR="00CA797F" w:rsidRPr="00CA797F" w:rsidRDefault="00CA797F" w:rsidP="00CA797F">
      <w:r>
        <w:t xml:space="preserve">Číslování všech nadpisů je nastaveno automaticky. Pro použití Nadpisu 2 na </w:t>
      </w:r>
      <w:r w:rsidR="0049499F">
        <w:t>názvy</w:t>
      </w:r>
      <w:r>
        <w:t xml:space="preserve"> podkapitol hlavních částí práce </w:t>
      </w:r>
      <w:proofErr w:type="spellStart"/>
      <w:r>
        <w:t>stiskňete</w:t>
      </w:r>
      <w:proofErr w:type="spellEnd"/>
      <w:r w:rsidR="008D65B6">
        <w:t xml:space="preserve"> levý</w:t>
      </w:r>
      <w:r>
        <w:t xml:space="preserve"> </w:t>
      </w:r>
      <w:proofErr w:type="spellStart"/>
      <w:r w:rsidR="008D65B6" w:rsidRPr="008D65B6">
        <w:rPr>
          <w:bdr w:val="single" w:sz="4" w:space="0" w:color="auto"/>
        </w:rPr>
        <w:t>Alt</w:t>
      </w:r>
      <w:r>
        <w:t>+</w:t>
      </w:r>
      <w:r w:rsidRPr="008D65B6">
        <w:rPr>
          <w:bdr w:val="single" w:sz="4" w:space="0" w:color="auto"/>
        </w:rPr>
        <w:t>Ě</w:t>
      </w:r>
      <w:proofErr w:type="spellEnd"/>
      <w:r>
        <w:t xml:space="preserve"> (tzn. </w:t>
      </w:r>
      <w:r w:rsidRPr="008D65B6">
        <w:rPr>
          <w:bdr w:val="single" w:sz="4" w:space="0" w:color="auto"/>
        </w:rPr>
        <w:t>A</w:t>
      </w:r>
      <w:r w:rsidR="008D65B6" w:rsidRPr="008D65B6">
        <w:rPr>
          <w:bdr w:val="single" w:sz="4" w:space="0" w:color="auto"/>
        </w:rPr>
        <w:t>lt</w:t>
      </w:r>
      <w:r>
        <w:t xml:space="preserve"> a současně tlačítko, kde má česká klávesnice „</w:t>
      </w:r>
      <w:r w:rsidRPr="008D65B6">
        <w:rPr>
          <w:bdr w:val="single" w:sz="4" w:space="0" w:color="auto"/>
        </w:rPr>
        <w:t>ě</w:t>
      </w:r>
      <w:r>
        <w:t xml:space="preserve">“, zatímco anglická </w:t>
      </w:r>
      <w:r w:rsidRPr="008D65B6">
        <w:rPr>
          <w:bdr w:val="single" w:sz="4" w:space="0" w:color="auto"/>
        </w:rPr>
        <w:t>2</w:t>
      </w:r>
      <w:r>
        <w:t>)</w:t>
      </w:r>
      <w:r w:rsidR="0049499F">
        <w:t>.</w:t>
      </w:r>
    </w:p>
    <w:p w14:paraId="227466A4" w14:textId="6EBF06C7" w:rsidR="0049499F" w:rsidRDefault="0049499F" w:rsidP="00901B02">
      <w:r>
        <w:t xml:space="preserve">Když píšete </w:t>
      </w:r>
      <w:r w:rsidR="00F646F0">
        <w:t>závěrečn</w:t>
      </w:r>
      <w:r>
        <w:t xml:space="preserve">ou práci, dbejte na to, aby mezi různými úrovněmi nadpisů kapitol byl </w:t>
      </w:r>
      <w:r w:rsidR="00901B02">
        <w:t xml:space="preserve">vždy </w:t>
      </w:r>
      <w:r w:rsidRPr="00901B02">
        <w:rPr>
          <w:b/>
          <w:bCs/>
        </w:rPr>
        <w:t>alespoň jeden odstavec textu</w:t>
      </w:r>
      <w:r>
        <w:t>, ve kterém např. vysvětlíte, o čem budou další podkapitoly</w:t>
      </w:r>
      <w:r w:rsidR="00C2602F">
        <w:t>, proč kapitolu dál členíte</w:t>
      </w:r>
      <w:r>
        <w:t xml:space="preserve"> apod.</w:t>
      </w:r>
      <w:r w:rsidR="003D2973">
        <w:t xml:space="preserve"> Každá kapitola i podkapitola by měla být členěna do několika odstavců, jinak se nejedná o kapitolu nebo podkapitolu.</w:t>
      </w:r>
    </w:p>
    <w:p w14:paraId="66925580" w14:textId="77777777" w:rsidR="0049499F" w:rsidRDefault="0049499F" w:rsidP="0049499F">
      <w:pPr>
        <w:pStyle w:val="Nadpis3"/>
      </w:pPr>
      <w:bookmarkStart w:id="7" w:name="_Toc490041047"/>
      <w:r>
        <w:t>Styl Nadpisu 3</w:t>
      </w:r>
      <w:bookmarkEnd w:id="7"/>
    </w:p>
    <w:p w14:paraId="55B013F9" w14:textId="6F36E0D2" w:rsidR="008D65B6" w:rsidRPr="00CA797F" w:rsidRDefault="0049499F" w:rsidP="008D65B6">
      <w:r>
        <w:t>Nadpis třetí úrovně je poslední číslovanou úrovní nadpisů. Nižší úrovně už prosím nečíslujte.</w:t>
      </w:r>
      <w:r w:rsidR="008D65B6">
        <w:t xml:space="preserve"> Pro použití Nadpisu 2 na názvy podkapitol hlavních částí práce </w:t>
      </w:r>
      <w:proofErr w:type="spellStart"/>
      <w:r w:rsidR="008D65B6">
        <w:t>stiskňete</w:t>
      </w:r>
      <w:proofErr w:type="spellEnd"/>
      <w:r w:rsidR="008D65B6">
        <w:t xml:space="preserve"> levý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="008D65B6">
        <w:rPr>
          <w:bdr w:val="single" w:sz="4" w:space="0" w:color="auto"/>
        </w:rPr>
        <w:t>Š</w:t>
      </w:r>
      <w:proofErr w:type="spellEnd"/>
      <w:r w:rsidR="008D65B6">
        <w:t xml:space="preserve"> (tzn. </w:t>
      </w:r>
      <w:r w:rsidR="008D65B6" w:rsidRPr="008D65B6">
        <w:rPr>
          <w:bdr w:val="single" w:sz="4" w:space="0" w:color="auto"/>
        </w:rPr>
        <w:t>Alt</w:t>
      </w:r>
      <w:r w:rsidR="008D65B6">
        <w:t xml:space="preserve"> a současně tlačítko, kde má česká klávesnice „</w:t>
      </w:r>
      <w:r w:rsidR="008D65B6" w:rsidRPr="008D65B6">
        <w:rPr>
          <w:bdr w:val="single" w:sz="4" w:space="0" w:color="auto"/>
        </w:rPr>
        <w:t>ě</w:t>
      </w:r>
      <w:r w:rsidR="008D65B6">
        <w:t xml:space="preserve">“, zatímco anglická </w:t>
      </w:r>
      <w:r w:rsidR="008D65B6">
        <w:rPr>
          <w:bdr w:val="single" w:sz="4" w:space="0" w:color="auto"/>
        </w:rPr>
        <w:t>3</w:t>
      </w:r>
      <w:r w:rsidR="008D65B6">
        <w:t>).</w:t>
      </w:r>
    </w:p>
    <w:p w14:paraId="389D2636" w14:textId="77777777" w:rsidR="008742FD" w:rsidRPr="008D65B6" w:rsidRDefault="008742FD" w:rsidP="00CE2CA5">
      <w:pPr>
        <w:rPr>
          <w:b/>
        </w:rPr>
      </w:pPr>
      <w:r>
        <w:t>Pokud budete do textu vkládat tabulku, použijte pro její titulek funkci MS Word</w:t>
      </w:r>
      <w:r w:rsidR="001322DB">
        <w:t>:</w:t>
      </w:r>
      <w:r>
        <w:t xml:space="preserve"> </w:t>
      </w:r>
      <w:r w:rsidR="00C2602F">
        <w:t>Reference</w:t>
      </w:r>
      <w:r w:rsidR="001322DB">
        <w:t xml:space="preserve"> – </w:t>
      </w:r>
      <w:r w:rsidR="00ED184A">
        <w:t>Vložit t</w:t>
      </w:r>
      <w:r w:rsidR="001322DB">
        <w:t xml:space="preserve">itulek </w:t>
      </w:r>
      <w:r>
        <w:t xml:space="preserve">– vyberte Tabulka </w:t>
      </w:r>
      <w:r w:rsidR="001322DB">
        <w:t>–</w:t>
      </w:r>
      <w:r>
        <w:t xml:space="preserve"> </w:t>
      </w:r>
      <w:r w:rsidR="001322DB">
        <w:t>číslování se vloží automaticky a slovo Tabulka také. Stiskněte Vložit</w:t>
      </w:r>
      <w:r w:rsidR="00205D7A">
        <w:t xml:space="preserve"> – doplňte název tabulky</w:t>
      </w:r>
      <w:r w:rsidR="001322DB">
        <w:t>.</w:t>
      </w:r>
      <w:r w:rsidR="00901B02" w:rsidRPr="008D65B6">
        <w:rPr>
          <w:b/>
        </w:rPr>
        <w:t xml:space="preserve"> Titulek tabulky je umístěn vždy </w:t>
      </w:r>
      <w:r w:rsidR="00901B02" w:rsidRPr="008D65B6">
        <w:rPr>
          <w:b/>
          <w:bCs/>
        </w:rPr>
        <w:t>nad tabulkou</w:t>
      </w:r>
      <w:r w:rsidR="00901B02" w:rsidRPr="008D65B6">
        <w:rPr>
          <w:b/>
        </w:rPr>
        <w:t>.</w:t>
      </w:r>
    </w:p>
    <w:p w14:paraId="7FCFB616" w14:textId="6527C213" w:rsidR="00341BDC" w:rsidRDefault="00341BDC" w:rsidP="0049499F">
      <w:pPr>
        <w:pStyle w:val="Titulek"/>
      </w:pPr>
      <w:bookmarkStart w:id="8" w:name="_Toc490041051"/>
      <w:r>
        <w:lastRenderedPageBreak/>
        <w:t xml:space="preserve">Tabulka </w:t>
      </w:r>
      <w:r w:rsidR="006A29E1">
        <w:rPr>
          <w:noProof/>
        </w:rPr>
        <w:fldChar w:fldCharType="begin"/>
      </w:r>
      <w:r w:rsidR="006A29E1">
        <w:rPr>
          <w:noProof/>
        </w:rPr>
        <w:instrText xml:space="preserve"> SEQ Tabulka \* ARABIC </w:instrText>
      </w:r>
      <w:r w:rsidR="006A29E1">
        <w:rPr>
          <w:noProof/>
        </w:rPr>
        <w:fldChar w:fldCharType="separate"/>
      </w:r>
      <w:r w:rsidR="00BF5A33">
        <w:rPr>
          <w:noProof/>
        </w:rPr>
        <w:t>1</w:t>
      </w:r>
      <w:r w:rsidR="006A29E1">
        <w:rPr>
          <w:noProof/>
        </w:rPr>
        <w:fldChar w:fldCharType="end"/>
      </w:r>
      <w:r w:rsidR="00614823">
        <w:t xml:space="preserve">: </w:t>
      </w:r>
      <w:r w:rsidR="0049499F">
        <w:t xml:space="preserve">Pro titulek tabulky použijte styl Titulek (zkratka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="0049499F" w:rsidRPr="008D65B6">
        <w:rPr>
          <w:bdr w:val="single" w:sz="4" w:space="0" w:color="auto"/>
        </w:rPr>
        <w:t>R</w:t>
      </w:r>
      <w:proofErr w:type="spellEnd"/>
      <w:r w:rsidR="0049499F">
        <w:t>)</w:t>
      </w:r>
      <w:bookmarkEnd w:id="8"/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394"/>
      </w:tblGrid>
      <w:tr w:rsidR="00A03C5D" w:rsidRPr="001D6B5A" w14:paraId="4FFE1769" w14:textId="77777777" w:rsidTr="00434FD0">
        <w:trPr>
          <w:jc w:val="center"/>
        </w:trPr>
        <w:tc>
          <w:tcPr>
            <w:tcW w:w="4606" w:type="dxa"/>
          </w:tcPr>
          <w:p w14:paraId="5E896D57" w14:textId="77777777" w:rsidR="00A03C5D" w:rsidRPr="001322DB" w:rsidRDefault="001322DB" w:rsidP="00D84E81">
            <w:pPr>
              <w:pStyle w:val="Texttabulky"/>
              <w:rPr>
                <w:b/>
              </w:rPr>
            </w:pPr>
            <w:r w:rsidRPr="001322DB">
              <w:rPr>
                <w:b/>
              </w:rPr>
              <w:t>Název sloupce může být tučně.</w:t>
            </w:r>
          </w:p>
        </w:tc>
        <w:tc>
          <w:tcPr>
            <w:tcW w:w="4606" w:type="dxa"/>
          </w:tcPr>
          <w:p w14:paraId="59348C7A" w14:textId="77777777" w:rsidR="00A03C5D" w:rsidRPr="00D84E81" w:rsidRDefault="001322DB" w:rsidP="00D84E81">
            <w:pPr>
              <w:pStyle w:val="Texttabulky"/>
            </w:pPr>
            <w:r w:rsidRPr="001322DB">
              <w:rPr>
                <w:b/>
              </w:rPr>
              <w:t>Název sloupce může být tučně.</w:t>
            </w:r>
          </w:p>
        </w:tc>
      </w:tr>
      <w:tr w:rsidR="00A03C5D" w:rsidRPr="001D6B5A" w14:paraId="13F3CEBC" w14:textId="77777777" w:rsidTr="00434FD0">
        <w:trPr>
          <w:jc w:val="center"/>
        </w:trPr>
        <w:tc>
          <w:tcPr>
            <w:tcW w:w="4606" w:type="dxa"/>
          </w:tcPr>
          <w:p w14:paraId="61D4F0FB" w14:textId="5DAF6852" w:rsidR="00341BDC" w:rsidRPr="00D84E81" w:rsidRDefault="008D65B6" w:rsidP="005D60DD">
            <w:pPr>
              <w:pStyle w:val="Texttabulky"/>
              <w:spacing w:after="60"/>
            </w:pPr>
            <w:r>
              <w:t xml:space="preserve">Na formátování obsahu tabulky slouží styl Text tabulky, který použijete stisknutím tlačítka </w:t>
            </w:r>
            <w:proofErr w:type="spellStart"/>
            <w:r w:rsidRPr="008D65B6">
              <w:rPr>
                <w:bdr w:val="single" w:sz="4" w:space="0" w:color="auto"/>
              </w:rPr>
              <w:t>Alt</w:t>
            </w:r>
            <w:r>
              <w:t>+</w:t>
            </w:r>
            <w:r w:rsidRPr="008D65B6">
              <w:rPr>
                <w:bdr w:val="single" w:sz="4" w:space="0" w:color="auto"/>
              </w:rPr>
              <w:t>T</w:t>
            </w:r>
            <w:proofErr w:type="spellEnd"/>
            <w:r>
              <w:t>.</w:t>
            </w:r>
          </w:p>
        </w:tc>
        <w:tc>
          <w:tcPr>
            <w:tcW w:w="4606" w:type="dxa"/>
          </w:tcPr>
          <w:p w14:paraId="412DC538" w14:textId="4B32AA3E" w:rsidR="00341BDC" w:rsidRPr="00D84E81" w:rsidRDefault="001322DB" w:rsidP="005D60DD">
            <w:pPr>
              <w:pStyle w:val="Texttabulky"/>
              <w:spacing w:after="60"/>
            </w:pPr>
            <w:r>
              <w:t xml:space="preserve">Na formátování obsahu tabulky slouží styl Text tabulky, který použijete stisknutím tlačítka </w:t>
            </w:r>
            <w:proofErr w:type="spellStart"/>
            <w:r w:rsidR="008D65B6" w:rsidRPr="008D65B6">
              <w:rPr>
                <w:bdr w:val="single" w:sz="4" w:space="0" w:color="auto"/>
              </w:rPr>
              <w:t>Alt</w:t>
            </w:r>
            <w:r w:rsidR="008D65B6">
              <w:t>+</w:t>
            </w:r>
            <w:r w:rsidRPr="008D65B6">
              <w:rPr>
                <w:bdr w:val="single" w:sz="4" w:space="0" w:color="auto"/>
              </w:rPr>
              <w:t>T</w:t>
            </w:r>
            <w:proofErr w:type="spellEnd"/>
            <w:r>
              <w:t>.</w:t>
            </w:r>
          </w:p>
        </w:tc>
      </w:tr>
    </w:tbl>
    <w:p w14:paraId="0B4ED087" w14:textId="77777777" w:rsidR="00F545E4" w:rsidRDefault="00A619B4" w:rsidP="00D84E81">
      <w:pPr>
        <w:pStyle w:val="Zdroj"/>
      </w:pPr>
      <w:r>
        <w:t xml:space="preserve">Zdroj: </w:t>
      </w:r>
      <w:r w:rsidR="00F545E4">
        <w:t>vlastní</w:t>
      </w:r>
    </w:p>
    <w:p w14:paraId="69A2706E" w14:textId="7488A913" w:rsidR="00A03C5D" w:rsidRPr="00B31B01" w:rsidRDefault="00A619B4" w:rsidP="003D2973">
      <w:r>
        <w:t xml:space="preserve">Pod každou tabulkou i obrázkem musí být uveden zdroj. Na jeho formátování použijte styl Zdroj, klávesová </w:t>
      </w:r>
      <w:proofErr w:type="spellStart"/>
      <w:r>
        <w:t>skrátka</w:t>
      </w:r>
      <w:proofErr w:type="spellEnd"/>
      <w:r>
        <w:t xml:space="preserve">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Z</w:t>
      </w:r>
      <w:proofErr w:type="spellEnd"/>
      <w:r>
        <w:t>. Zdroj je zarovnán doprava a odpovídá systému citací</w:t>
      </w:r>
      <w:r w:rsidR="00981E48">
        <w:t xml:space="preserve"> popsanému v</w:t>
      </w:r>
      <w:r w:rsidR="008D65B6">
        <w:t> příloze A</w:t>
      </w:r>
      <w:r w:rsidR="008D65B6" w:rsidRPr="00F646F0">
        <w:t xml:space="preserve"> </w:t>
      </w:r>
      <w:hyperlink r:id="rId15" w:history="1">
        <w:r w:rsidR="008D65B6" w:rsidRPr="008D65B6">
          <w:rPr>
            <w:rStyle w:val="Hypertextovodkaz"/>
          </w:rPr>
          <w:t>směrnice děkana č. 1/2019</w:t>
        </w:r>
      </w:hyperlink>
      <w:r w:rsidRPr="008D65B6">
        <w:t>. Pokud</w:t>
      </w:r>
      <w:r w:rsidR="00F545E4" w:rsidRPr="008D65B6">
        <w:t xml:space="preserve"> je tabulka nebo </w:t>
      </w:r>
      <w:r w:rsidR="00F545E4">
        <w:t>obrázek výsledkem vlastní tvorby, uvede se jako zdroj „vlastn</w:t>
      </w:r>
      <w:r w:rsidR="00946B3A">
        <w:t>í</w:t>
      </w:r>
      <w:r w:rsidR="00F545E4">
        <w:t>“.</w:t>
      </w:r>
    </w:p>
    <w:p w14:paraId="17C01E4E" w14:textId="0679EC6D" w:rsidR="00946B3A" w:rsidRDefault="00946B3A" w:rsidP="00E43F37">
      <w:r>
        <w:t xml:space="preserve">Když vložíte obrázek, postupujte při titulkování jeho názvu stejně jako u tabulky, jen z nabídky </w:t>
      </w:r>
      <w:r w:rsidR="00FF2F34">
        <w:t>Reference</w:t>
      </w:r>
      <w:r>
        <w:t xml:space="preserve"> – </w:t>
      </w:r>
      <w:r w:rsidR="00ED184A">
        <w:t>Vložit t</w:t>
      </w:r>
      <w:r>
        <w:t>itulek – vyberte Obrázek a stiskněte Vložit</w:t>
      </w:r>
      <w:r w:rsidR="00C03ABE">
        <w:t xml:space="preserve"> – doplňte název obrázku</w:t>
      </w:r>
      <w:r>
        <w:t xml:space="preserve">. </w:t>
      </w:r>
      <w:r w:rsidRPr="008D65B6">
        <w:rPr>
          <w:b/>
        </w:rPr>
        <w:t>Titulek obrázku je</w:t>
      </w:r>
      <w:r w:rsidR="00217CA8" w:rsidRPr="008D65B6">
        <w:rPr>
          <w:b/>
        </w:rPr>
        <w:t xml:space="preserve"> ale umístěný </w:t>
      </w:r>
      <w:r w:rsidR="00901B02" w:rsidRPr="008D65B6">
        <w:rPr>
          <w:b/>
        </w:rPr>
        <w:t>vždy</w:t>
      </w:r>
      <w:r w:rsidR="00217CA8" w:rsidRPr="008D65B6">
        <w:rPr>
          <w:b/>
        </w:rPr>
        <w:t xml:space="preserve"> </w:t>
      </w:r>
      <w:r w:rsidR="00217CA8" w:rsidRPr="008D65B6">
        <w:rPr>
          <w:b/>
          <w:bCs/>
        </w:rPr>
        <w:t>pod obrázkem</w:t>
      </w:r>
      <w:r w:rsidR="00217CA8">
        <w:t xml:space="preserve"> a hned pod ním následuje Zdroj opět zarovnaný vpravo.</w:t>
      </w:r>
      <w:r w:rsidR="00E43F37">
        <w:t xml:space="preserve"> Obtékání i pozici obrázku nastavte rovnoběžně s textem a samotný obrázek</w:t>
      </w:r>
      <w:r w:rsidR="00E1119C">
        <w:t xml:space="preserve"> pak</w:t>
      </w:r>
      <w:r w:rsidR="00E43F37">
        <w:t xml:space="preserve"> naformátujte stylem Text tabulky (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="00E43F37" w:rsidRPr="008D65B6">
        <w:rPr>
          <w:bdr w:val="single" w:sz="4" w:space="0" w:color="auto"/>
        </w:rPr>
        <w:t>T</w:t>
      </w:r>
      <w:proofErr w:type="spellEnd"/>
      <w:r w:rsidR="00E43F37">
        <w:t>).</w:t>
      </w:r>
    </w:p>
    <w:p w14:paraId="405750DB" w14:textId="77777777" w:rsidR="00CE0A55" w:rsidRDefault="00CC312F" w:rsidP="00E43F37">
      <w:pPr>
        <w:pStyle w:val="Texttabulky"/>
      </w:pPr>
      <w:r>
        <w:rPr>
          <w:noProof/>
          <w:lang w:eastAsia="cs-CZ"/>
        </w:rPr>
        <w:drawing>
          <wp:inline distT="0" distB="0" distL="0" distR="0" wp14:anchorId="5BCD3C00" wp14:editId="6B83B157">
            <wp:extent cx="5581650" cy="33813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5B613" w14:textId="735ADF61" w:rsidR="009127E6" w:rsidRDefault="009127E6" w:rsidP="00293CC7">
      <w:pPr>
        <w:pStyle w:val="Titulek"/>
      </w:pPr>
      <w:bookmarkStart w:id="9" w:name="_Toc490041052"/>
      <w:r>
        <w:t xml:space="preserve">Obrázek </w:t>
      </w:r>
      <w:r w:rsidR="006A29E1">
        <w:rPr>
          <w:noProof/>
        </w:rPr>
        <w:fldChar w:fldCharType="begin"/>
      </w:r>
      <w:r w:rsidR="006A29E1">
        <w:rPr>
          <w:noProof/>
        </w:rPr>
        <w:instrText xml:space="preserve"> SEQ Obrázek \* ARABIC </w:instrText>
      </w:r>
      <w:r w:rsidR="006A29E1">
        <w:rPr>
          <w:noProof/>
        </w:rPr>
        <w:fldChar w:fldCharType="separate"/>
      </w:r>
      <w:r w:rsidR="000B463C">
        <w:rPr>
          <w:noProof/>
        </w:rPr>
        <w:t>1</w:t>
      </w:r>
      <w:r w:rsidR="006A29E1">
        <w:rPr>
          <w:noProof/>
        </w:rPr>
        <w:fldChar w:fldCharType="end"/>
      </w:r>
      <w:r>
        <w:t xml:space="preserve">: Pro titulek obrázku použijte styl Titulek (zkratka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R</w:t>
      </w:r>
      <w:proofErr w:type="spellEnd"/>
      <w:r>
        <w:t>)</w:t>
      </w:r>
      <w:bookmarkEnd w:id="9"/>
    </w:p>
    <w:p w14:paraId="6BE6F2E8" w14:textId="77777777" w:rsidR="009127E6" w:rsidRDefault="009127E6" w:rsidP="009127E6">
      <w:pPr>
        <w:pStyle w:val="Zdroj"/>
      </w:pPr>
      <w:r>
        <w:t>Zdroj: vlastní</w:t>
      </w:r>
    </w:p>
    <w:p w14:paraId="16019FCD" w14:textId="77777777" w:rsidR="00A070D1" w:rsidRDefault="00A070D1" w:rsidP="000A3FD0">
      <w:r>
        <w:t>Budete-li chtít v textu zdůraznit nějaký seznam položek</w:t>
      </w:r>
      <w:r w:rsidR="000A3FD0">
        <w:t xml:space="preserve">, </w:t>
      </w:r>
      <w:r>
        <w:t>úkolů</w:t>
      </w:r>
      <w:r w:rsidR="000A3FD0">
        <w:t xml:space="preserve"> nebo součástí, doporučuji pro </w:t>
      </w:r>
      <w:r>
        <w:t>tento použít:</w:t>
      </w:r>
    </w:p>
    <w:p w14:paraId="575C3624" w14:textId="7648C002" w:rsidR="00A070D1" w:rsidRDefault="00A070D1" w:rsidP="00E43F37">
      <w:pPr>
        <w:pStyle w:val="Sodrkou"/>
      </w:pPr>
      <w:r>
        <w:lastRenderedPageBreak/>
        <w:t xml:space="preserve">Předdefinovaný styl </w:t>
      </w:r>
      <w:r w:rsidR="003D2973">
        <w:t>„S</w:t>
      </w:r>
      <w:r>
        <w:t> odrážkou</w:t>
      </w:r>
      <w:r w:rsidR="003D2973">
        <w:t>“</w:t>
      </w:r>
      <w:r w:rsidR="00F3162B">
        <w:t>.</w:t>
      </w:r>
    </w:p>
    <w:p w14:paraId="0795E58A" w14:textId="779A5200" w:rsidR="00A070D1" w:rsidRDefault="00A070D1" w:rsidP="00542494">
      <w:pPr>
        <w:pStyle w:val="Sodrkou"/>
      </w:pPr>
      <w:r>
        <w:t xml:space="preserve">Klávesová zkratka tohoto stylu je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O</w:t>
      </w:r>
      <w:proofErr w:type="spellEnd"/>
      <w:r w:rsidR="00F3162B" w:rsidRPr="00F3162B">
        <w:t>.</w:t>
      </w:r>
    </w:p>
    <w:p w14:paraId="1C93862C" w14:textId="77777777" w:rsidR="00A070D1" w:rsidRDefault="000A3FD0" w:rsidP="00293CC7">
      <w:pPr>
        <w:pStyle w:val="Sodrkou"/>
      </w:pPr>
      <w:r>
        <w:t>Je-li to jen trochu možné, nepoužívejte seznamy s jinou úpravou, s jinými odrážkami, ani víceúrovňové seznamy.</w:t>
      </w:r>
    </w:p>
    <w:p w14:paraId="628F11CF" w14:textId="5FFB1039" w:rsidR="000A3FD0" w:rsidRDefault="000A3FD0" w:rsidP="00AF3EBE">
      <w:pPr>
        <w:pStyle w:val="Sslem"/>
        <w:numPr>
          <w:ilvl w:val="0"/>
          <w:numId w:val="9"/>
        </w:numPr>
      </w:pPr>
      <w:r>
        <w:t xml:space="preserve">Předdefinovaný styl </w:t>
      </w:r>
      <w:r w:rsidR="003D2973">
        <w:t>„S </w:t>
      </w:r>
      <w:r>
        <w:t>číslem</w:t>
      </w:r>
      <w:r w:rsidR="003D2973">
        <w:t>“</w:t>
      </w:r>
      <w:r w:rsidR="00F3162B">
        <w:t>.</w:t>
      </w:r>
    </w:p>
    <w:p w14:paraId="25AB2B83" w14:textId="463E0C98" w:rsidR="000A3FD0" w:rsidRDefault="000A3FD0" w:rsidP="00F3162B">
      <w:pPr>
        <w:pStyle w:val="Sslem"/>
      </w:pPr>
      <w:r>
        <w:t xml:space="preserve">Klávesová zkratka tohoto stylu je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Pr="008D65B6">
        <w:rPr>
          <w:bdr w:val="single" w:sz="4" w:space="0" w:color="auto"/>
        </w:rPr>
        <w:t>I</w:t>
      </w:r>
      <w:proofErr w:type="spellEnd"/>
      <w:r w:rsidR="00F3162B" w:rsidRPr="00F3162B">
        <w:t>.</w:t>
      </w:r>
    </w:p>
    <w:p w14:paraId="32B0F6FD" w14:textId="77777777" w:rsidR="000A3FD0" w:rsidRDefault="000A3FD0" w:rsidP="000A3FD0">
      <w:pPr>
        <w:pStyle w:val="Sslem"/>
      </w:pPr>
      <w:r w:rsidRPr="000A3FD0">
        <w:t>Je-li to jen trochu možné, nepoužívejte seznamy s jinou úpravou, s</w:t>
      </w:r>
      <w:r>
        <w:t> </w:t>
      </w:r>
      <w:r w:rsidRPr="000A3FD0">
        <w:t>jiným</w:t>
      </w:r>
      <w:r>
        <w:t xml:space="preserve"> formátováním číslování</w:t>
      </w:r>
      <w:r w:rsidRPr="000A3FD0">
        <w:t>, ani víceúrovňové seznamy.</w:t>
      </w:r>
    </w:p>
    <w:p w14:paraId="4A001CCE" w14:textId="7419F601" w:rsidR="00BF5A33" w:rsidRDefault="00BF5A33" w:rsidP="00293CC7">
      <w:r>
        <w:t xml:space="preserve">Zdá se Vám, že je v textu nadefinováno příliš stylů a že se Vám budou klávesové zkratky plést? Zkuste si vytisknout následující přehled, snad Vám v začátcích pomůže. </w:t>
      </w:r>
      <w:r w:rsidR="00D455C3">
        <w:t xml:space="preserve">Doporučuji Vám vyhnout se </w:t>
      </w:r>
      <w:r>
        <w:t>vlast</w:t>
      </w:r>
      <w:r w:rsidR="003D2973">
        <w:t>n</w:t>
      </w:r>
      <w:r>
        <w:t>ím úpravám formátování práce, je</w:t>
      </w:r>
      <w:r w:rsidR="007717C0">
        <w:t>-li</w:t>
      </w:r>
      <w:r>
        <w:t xml:space="preserve"> </w:t>
      </w:r>
      <w:r w:rsidR="007717C0">
        <w:t xml:space="preserve">to </w:t>
      </w:r>
      <w:r>
        <w:t xml:space="preserve">možné. Vždy, když budete vkládat text z internetu nebo jiného vnějšího zdroje metodou Kopírovat – Vložit, </w:t>
      </w:r>
      <w:r w:rsidR="00D455C3">
        <w:t>postupujte následovně</w:t>
      </w:r>
      <w:r>
        <w:t>:</w:t>
      </w:r>
    </w:p>
    <w:p w14:paraId="015DDCF6" w14:textId="77777777" w:rsidR="00BF5A33" w:rsidRDefault="00BF5A33" w:rsidP="00AF3EBE">
      <w:pPr>
        <w:pStyle w:val="Sslem"/>
        <w:numPr>
          <w:ilvl w:val="0"/>
          <w:numId w:val="10"/>
        </w:numPr>
      </w:pPr>
      <w:r>
        <w:t>Zamyslet</w:t>
      </w:r>
      <w:r w:rsidR="00D455C3">
        <w:t>e</w:t>
      </w:r>
      <w:r>
        <w:t xml:space="preserve"> se, zda neporušujete autorská práva a neděláte z Vaší práce plagi</w:t>
      </w:r>
      <w:r w:rsidR="00D455C3">
        <w:t>á</w:t>
      </w:r>
      <w:r>
        <w:t>t.</w:t>
      </w:r>
      <w:r w:rsidR="00E509CC">
        <w:t xml:space="preserve"> Nezapomeňte uvést přesný původ textu</w:t>
      </w:r>
      <w:r w:rsidR="00D81AC9">
        <w:t xml:space="preserve"> v seznamu literatury i v práci samotné</w:t>
      </w:r>
      <w:r w:rsidR="00E509CC">
        <w:t>.</w:t>
      </w:r>
    </w:p>
    <w:p w14:paraId="08F27FD8" w14:textId="77777777" w:rsidR="00BF5A33" w:rsidRDefault="00BF5A33" w:rsidP="00E509CC">
      <w:pPr>
        <w:pStyle w:val="Sslem"/>
      </w:pPr>
      <w:r>
        <w:t>Využ</w:t>
      </w:r>
      <w:r w:rsidR="00D455C3">
        <w:t>ijte</w:t>
      </w:r>
      <w:r>
        <w:t xml:space="preserve"> v menu položk</w:t>
      </w:r>
      <w:r w:rsidR="00FF2F34">
        <w:t>u</w:t>
      </w:r>
      <w:r>
        <w:t xml:space="preserve"> Vložit jinak – </w:t>
      </w:r>
      <w:r w:rsidR="00D455C3">
        <w:t xml:space="preserve">vyberte </w:t>
      </w:r>
      <w:r>
        <w:t xml:space="preserve">Neformátovaný text. Vyhnete se tak tomu, že se Vám bude </w:t>
      </w:r>
      <w:r w:rsidR="00E509CC">
        <w:t xml:space="preserve">formátování </w:t>
      </w:r>
      <w:r>
        <w:t>cel</w:t>
      </w:r>
      <w:r w:rsidR="00E509CC">
        <w:t>ého</w:t>
      </w:r>
      <w:r>
        <w:t xml:space="preserve"> text</w:t>
      </w:r>
      <w:r w:rsidR="00E509CC">
        <w:t>u v průběhu psaní rozpadat pod </w:t>
      </w:r>
      <w:r>
        <w:t>rukama.</w:t>
      </w:r>
    </w:p>
    <w:p w14:paraId="5A1F36F8" w14:textId="77777777" w:rsidR="00D455C3" w:rsidRDefault="00CC312F" w:rsidP="000B463C">
      <w:pPr>
        <w:pStyle w:val="Texttabulky"/>
      </w:pPr>
      <w:r>
        <w:rPr>
          <w:noProof/>
          <w:lang w:eastAsia="cs-CZ"/>
        </w:rPr>
        <w:drawing>
          <wp:inline distT="0" distB="0" distL="0" distR="0" wp14:anchorId="363736F7" wp14:editId="3B520961">
            <wp:extent cx="5580000" cy="2441213"/>
            <wp:effectExtent l="0" t="0" r="1905" b="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lávesnic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74" t="46671"/>
                    <a:stretch/>
                  </pic:blipFill>
                  <pic:spPr bwMode="auto">
                    <a:xfrm>
                      <a:off x="0" y="0"/>
                      <a:ext cx="5580000" cy="244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CA198" w14:textId="77777777" w:rsidR="000B463C" w:rsidRDefault="000B463C" w:rsidP="000B463C">
      <w:pPr>
        <w:pStyle w:val="Titulek"/>
      </w:pPr>
      <w:bookmarkStart w:id="10" w:name="_Toc490041053"/>
      <w:r>
        <w:t xml:space="preserve">Obrázek </w:t>
      </w:r>
      <w:r w:rsidR="006A29E1">
        <w:rPr>
          <w:noProof/>
        </w:rPr>
        <w:fldChar w:fldCharType="begin"/>
      </w:r>
      <w:r w:rsidR="006A29E1">
        <w:rPr>
          <w:noProof/>
        </w:rPr>
        <w:instrText xml:space="preserve"> SEQ Obrázek \* ARABIC </w:instrText>
      </w:r>
      <w:r w:rsidR="006A29E1">
        <w:rPr>
          <w:noProof/>
        </w:rPr>
        <w:fldChar w:fldCharType="separate"/>
      </w:r>
      <w:r>
        <w:rPr>
          <w:noProof/>
        </w:rPr>
        <w:t>2</w:t>
      </w:r>
      <w:r w:rsidR="006A29E1">
        <w:rPr>
          <w:noProof/>
        </w:rPr>
        <w:fldChar w:fldCharType="end"/>
      </w:r>
      <w:r>
        <w:t>: Přehled klávesových zkratek</w:t>
      </w:r>
      <w:bookmarkEnd w:id="10"/>
    </w:p>
    <w:p w14:paraId="0020301F" w14:textId="11A9EB66" w:rsidR="000B463C" w:rsidRPr="000B463C" w:rsidRDefault="000B463C" w:rsidP="000B463C">
      <w:pPr>
        <w:pStyle w:val="Zdroj"/>
      </w:pPr>
      <w:r>
        <w:t xml:space="preserve">Zdroj: </w:t>
      </w:r>
      <w:r w:rsidR="008B51A9">
        <w:t xml:space="preserve">vlastní zpracování podle </w:t>
      </w:r>
      <w:r>
        <w:t>(</w:t>
      </w:r>
      <w:r w:rsidR="001E0597">
        <w:t>FARAH</w:t>
      </w:r>
      <w:r>
        <w:t xml:space="preserve"> 20</w:t>
      </w:r>
      <w:r w:rsidR="001E0597">
        <w:t>22</w:t>
      </w:r>
      <w:r>
        <w:t>)</w:t>
      </w:r>
    </w:p>
    <w:p w14:paraId="6DE2B7F3" w14:textId="77777777" w:rsidR="00DF0B9D" w:rsidRPr="00DF0B9D" w:rsidRDefault="00DF0B9D" w:rsidP="00293CC7">
      <w:pPr>
        <w:pStyle w:val="Nadpis1"/>
      </w:pPr>
      <w:bookmarkStart w:id="11" w:name="_Toc490041048"/>
      <w:r w:rsidRPr="00DF0B9D">
        <w:lastRenderedPageBreak/>
        <w:t>Závěr</w:t>
      </w:r>
      <w:bookmarkEnd w:id="11"/>
    </w:p>
    <w:p w14:paraId="2DB7E94E" w14:textId="77777777" w:rsidR="00DF0B9D" w:rsidRPr="0004425D" w:rsidRDefault="00682141" w:rsidP="00DF0B9D">
      <w:r>
        <w:t>Závěr je poslední kapitolou práce.</w:t>
      </w:r>
    </w:p>
    <w:p w14:paraId="037E1926" w14:textId="77777777" w:rsidR="006F4C40" w:rsidRDefault="006F4C40" w:rsidP="006F4C40"/>
    <w:p w14:paraId="1797890B" w14:textId="77777777" w:rsidR="003440C6" w:rsidRPr="009E501C" w:rsidRDefault="00CE3F20" w:rsidP="0020682F">
      <w:pPr>
        <w:pStyle w:val="Nadpis1"/>
      </w:pPr>
      <w:bookmarkStart w:id="12" w:name="_Toc490041049"/>
      <w:r>
        <w:lastRenderedPageBreak/>
        <w:t>Seznam použité literatury</w:t>
      </w:r>
      <w:bookmarkEnd w:id="12"/>
    </w:p>
    <w:p w14:paraId="5B99CC32" w14:textId="1C3EFF9B" w:rsidR="00F40808" w:rsidRPr="002E41EE" w:rsidRDefault="00F40808" w:rsidP="00F40808">
      <w:pPr>
        <w:pStyle w:val="Poznmkykesmazn"/>
      </w:pPr>
      <w:bookmarkStart w:id="13" w:name="_Toc490041050"/>
      <w:r w:rsidRPr="002E41EE">
        <w:t>Seznam literatury zpracovávejte už v průběhu psaní a držte se striktně následujících příkladů. Pro</w:t>
      </w:r>
      <w:r w:rsidR="00F3162B">
        <w:t> </w:t>
      </w:r>
      <w:r w:rsidRPr="002E41EE">
        <w:t xml:space="preserve">jednotlivé položky seznamu literatury a citací je určen styl Literatura (zkratka </w:t>
      </w:r>
      <w:r w:rsidRPr="008D65B6">
        <w:rPr>
          <w:bdr w:val="single" w:sz="4" w:space="0" w:color="FF0000"/>
        </w:rPr>
        <w:t>ALT</w:t>
      </w:r>
      <w:r w:rsidRPr="002E41EE">
        <w:t>+</w:t>
      </w:r>
      <w:r w:rsidRPr="008D65B6">
        <w:rPr>
          <w:bdr w:val="single" w:sz="4" w:space="0" w:color="FF0000"/>
        </w:rPr>
        <w:t>E</w:t>
      </w:r>
      <w:r w:rsidRPr="002E41EE">
        <w:t>). Uvedený formát seznamu literatury vychází z harvardského systému citací doporučeného pro</w:t>
      </w:r>
      <w:r w:rsidR="00F3162B">
        <w:t> </w:t>
      </w:r>
      <w:proofErr w:type="spellStart"/>
      <w:r w:rsidRPr="002E41EE">
        <w:t>bakalanty</w:t>
      </w:r>
      <w:proofErr w:type="spellEnd"/>
      <w:r w:rsidRPr="002E41EE">
        <w:t xml:space="preserve"> a diplomanty EF </w:t>
      </w:r>
      <w:r w:rsidRPr="00F646F0">
        <w:t xml:space="preserve">TUL </w:t>
      </w:r>
      <w:hyperlink r:id="rId18" w:history="1">
        <w:r w:rsidRPr="00F646F0">
          <w:rPr>
            <w:rStyle w:val="Hypertextovodkaz"/>
            <w:color w:val="FF0000"/>
          </w:rPr>
          <w:t>směrnicí děkana č. 1/2019</w:t>
        </w:r>
      </w:hyperlink>
      <w:r w:rsidRPr="002E41EE">
        <w:t>.</w:t>
      </w:r>
    </w:p>
    <w:p w14:paraId="363B8ED4" w14:textId="2B1926CB" w:rsidR="00F40808" w:rsidRPr="002E41EE" w:rsidRDefault="00F40808" w:rsidP="00F40808">
      <w:pPr>
        <w:pStyle w:val="Poznmkykesmazn"/>
      </w:pPr>
      <w:r w:rsidRPr="002E41EE">
        <w:t xml:space="preserve">Stačí na konci řádku stisknout </w:t>
      </w:r>
      <w:r w:rsidRPr="008D65B6">
        <w:rPr>
          <w:bdr w:val="single" w:sz="4" w:space="0" w:color="FF0000"/>
        </w:rPr>
        <w:t>E</w:t>
      </w:r>
      <w:r w:rsidR="008D65B6">
        <w:rPr>
          <w:bdr w:val="single" w:sz="4" w:space="0" w:color="FF0000"/>
        </w:rPr>
        <w:t>nter</w:t>
      </w:r>
      <w:r w:rsidRPr="002E41EE">
        <w:t xml:space="preserve"> a vloží se Vám další položka seznamu literatury. Každý jednotlivý titul nebo citace by měly mít svou jednotlivou položku v seznamu.</w:t>
      </w:r>
    </w:p>
    <w:p w14:paraId="25E32DBD" w14:textId="7E612BA0" w:rsidR="00F40808" w:rsidRPr="002E41EE" w:rsidRDefault="00F40808" w:rsidP="00F40808">
      <w:pPr>
        <w:pStyle w:val="Poznmkykesmazn"/>
      </w:pPr>
      <w:r w:rsidRPr="002E41EE">
        <w:t>Červené poznámky v celé Vaší závěrečné práci samozřejmě před vytištěním odstraníte nebo je nahradíte textem odpovídajícím skutečnosti!!!</w:t>
      </w:r>
    </w:p>
    <w:p w14:paraId="175E7385" w14:textId="77777777" w:rsidR="00F40808" w:rsidRPr="002E41EE" w:rsidRDefault="00F40808" w:rsidP="00F40808">
      <w:pPr>
        <w:pStyle w:val="Poznmkykesmazn"/>
      </w:pPr>
      <w:r w:rsidRPr="002E41EE">
        <w:t>Odkaz na tištěné monografie:</w:t>
      </w:r>
    </w:p>
    <w:p w14:paraId="1D827036" w14:textId="0AC01108" w:rsidR="00F40808" w:rsidRPr="00B86C5D" w:rsidRDefault="00F40808" w:rsidP="00F40808">
      <w:pPr>
        <w:pStyle w:val="Literatura"/>
      </w:pPr>
      <w:r>
        <w:rPr>
          <w:lang w:eastAsia="cs-CZ"/>
        </w:rPr>
        <w:t>JÁ</w:t>
      </w:r>
      <w:r>
        <w:t>Č</w:t>
      </w:r>
      <w:r>
        <w:rPr>
          <w:lang w:eastAsia="cs-CZ"/>
        </w:rPr>
        <w:t>, I</w:t>
      </w:r>
      <w:r w:rsidR="00E45BE9">
        <w:rPr>
          <w:lang w:eastAsia="cs-CZ"/>
        </w:rPr>
        <w:t>van</w:t>
      </w:r>
      <w:r>
        <w:rPr>
          <w:lang w:eastAsia="cs-CZ"/>
        </w:rPr>
        <w:t>, P</w:t>
      </w:r>
      <w:r w:rsidR="00E45BE9">
        <w:rPr>
          <w:lang w:eastAsia="cs-CZ"/>
        </w:rPr>
        <w:t>etra</w:t>
      </w:r>
      <w:r>
        <w:rPr>
          <w:lang w:eastAsia="cs-CZ"/>
        </w:rPr>
        <w:t xml:space="preserve"> RYDVALOVÁ a M</w:t>
      </w:r>
      <w:r w:rsidR="00E45BE9">
        <w:rPr>
          <w:lang w:eastAsia="cs-CZ"/>
        </w:rPr>
        <w:t>iroslav</w:t>
      </w:r>
      <w:r>
        <w:rPr>
          <w:lang w:eastAsia="cs-CZ"/>
        </w:rPr>
        <w:t xml:space="preserve"> ŽIŽKA, 2005. </w:t>
      </w:r>
      <w:r w:rsidRPr="00F0701B">
        <w:rPr>
          <w:i/>
        </w:rPr>
        <w:t xml:space="preserve">Inovace v malém a středním podnikání. </w:t>
      </w:r>
      <w:r>
        <w:rPr>
          <w:lang w:eastAsia="cs-CZ"/>
        </w:rPr>
        <w:t xml:space="preserve">Brno: </w:t>
      </w:r>
      <w:proofErr w:type="spellStart"/>
      <w:r w:rsidRPr="00B86C5D">
        <w:t>Computer</w:t>
      </w:r>
      <w:proofErr w:type="spellEnd"/>
      <w:r w:rsidRPr="00B86C5D">
        <w:t xml:space="preserve"> Press</w:t>
      </w:r>
      <w:r>
        <w:t xml:space="preserve">. </w:t>
      </w:r>
      <w:r w:rsidRPr="00B86C5D">
        <w:t>ISBN 80</w:t>
      </w:r>
      <w:r>
        <w:noBreakHyphen/>
      </w:r>
      <w:r w:rsidRPr="00B86C5D">
        <w:t>251</w:t>
      </w:r>
      <w:r>
        <w:noBreakHyphen/>
      </w:r>
      <w:r w:rsidRPr="00B86C5D">
        <w:t>0853</w:t>
      </w:r>
      <w:r>
        <w:noBreakHyphen/>
      </w:r>
      <w:r w:rsidRPr="00B86C5D">
        <w:t>8.</w:t>
      </w:r>
    </w:p>
    <w:p w14:paraId="3017989E" w14:textId="77777777" w:rsidR="00F40808" w:rsidRPr="002E41EE" w:rsidRDefault="00F40808" w:rsidP="00F40808">
      <w:pPr>
        <w:pStyle w:val="Poznmkykesmazn"/>
      </w:pPr>
      <w:r w:rsidRPr="002E41EE">
        <w:t>Má-li publikace více autorů, je třeba je vždy vypsat všechny. V odkazu na tento zdroj v textu práce se pak uvede jen první z nich a připojí se česká zkratka „a kol.“, popř. latinská zkratka „et al.“</w:t>
      </w:r>
    </w:p>
    <w:p w14:paraId="1446A670" w14:textId="34F5043D" w:rsidR="00F40808" w:rsidRPr="00F0701B" w:rsidRDefault="00F40808" w:rsidP="00F40808">
      <w:pPr>
        <w:pStyle w:val="Literatura"/>
      </w:pPr>
      <w:r w:rsidRPr="00F0701B">
        <w:rPr>
          <w:lang w:eastAsia="cs-CZ"/>
        </w:rPr>
        <w:t>KRÁL, B</w:t>
      </w:r>
      <w:r w:rsidR="001E0597">
        <w:rPr>
          <w:lang w:eastAsia="cs-CZ"/>
        </w:rPr>
        <w:t>ohumil</w:t>
      </w:r>
      <w:r>
        <w:rPr>
          <w:lang w:eastAsia="cs-CZ"/>
        </w:rPr>
        <w:t>,</w:t>
      </w:r>
      <w:r w:rsidRPr="00F0701B">
        <w:rPr>
          <w:lang w:eastAsia="cs-CZ"/>
        </w:rPr>
        <w:t xml:space="preserve"> </w:t>
      </w:r>
      <w:r>
        <w:rPr>
          <w:lang w:eastAsia="cs-CZ"/>
        </w:rPr>
        <w:t>J</w:t>
      </w:r>
      <w:r w:rsidR="001E0597">
        <w:rPr>
          <w:lang w:eastAsia="cs-CZ"/>
        </w:rPr>
        <w:t>ana</w:t>
      </w:r>
      <w:r>
        <w:rPr>
          <w:lang w:eastAsia="cs-CZ"/>
        </w:rPr>
        <w:t xml:space="preserve"> FIBÍROVÁ, L</w:t>
      </w:r>
      <w:r w:rsidR="001E0597">
        <w:rPr>
          <w:lang w:eastAsia="cs-CZ"/>
        </w:rPr>
        <w:t>ibuše</w:t>
      </w:r>
      <w:r>
        <w:rPr>
          <w:lang w:eastAsia="cs-CZ"/>
        </w:rPr>
        <w:t xml:space="preserve"> ŠOLJAKOVÁ, J</w:t>
      </w:r>
      <w:r w:rsidR="001E0597">
        <w:rPr>
          <w:lang w:eastAsia="cs-CZ"/>
        </w:rPr>
        <w:t>aroslav</w:t>
      </w:r>
      <w:r>
        <w:rPr>
          <w:lang w:eastAsia="cs-CZ"/>
        </w:rPr>
        <w:t xml:space="preserve"> WAGNER, M</w:t>
      </w:r>
      <w:r w:rsidR="00E45BE9">
        <w:rPr>
          <w:lang w:eastAsia="cs-CZ"/>
        </w:rPr>
        <w:t>artin</w:t>
      </w:r>
      <w:r>
        <w:rPr>
          <w:lang w:eastAsia="cs-CZ"/>
        </w:rPr>
        <w:t xml:space="preserve"> ZRALÝ, O</w:t>
      </w:r>
      <w:r w:rsidR="00E45BE9">
        <w:rPr>
          <w:lang w:eastAsia="cs-CZ"/>
        </w:rPr>
        <w:t>ndřej</w:t>
      </w:r>
      <w:r>
        <w:rPr>
          <w:lang w:eastAsia="cs-CZ"/>
        </w:rPr>
        <w:t xml:space="preserve"> MATYÁŠ, M</w:t>
      </w:r>
      <w:r w:rsidR="001E0597">
        <w:rPr>
          <w:lang w:eastAsia="cs-CZ"/>
        </w:rPr>
        <w:t>ichal</w:t>
      </w:r>
      <w:r>
        <w:rPr>
          <w:lang w:eastAsia="cs-CZ"/>
        </w:rPr>
        <w:t> MENŠÍK a P</w:t>
      </w:r>
      <w:r w:rsidR="001E0597">
        <w:rPr>
          <w:lang w:eastAsia="cs-CZ"/>
        </w:rPr>
        <w:t>etr</w:t>
      </w:r>
      <w:r>
        <w:rPr>
          <w:lang w:eastAsia="cs-CZ"/>
        </w:rPr>
        <w:t xml:space="preserve"> PETERA</w:t>
      </w:r>
      <w:r w:rsidR="00E45BE9">
        <w:rPr>
          <w:lang w:eastAsia="cs-CZ"/>
        </w:rPr>
        <w:t>,</w:t>
      </w:r>
      <w:r w:rsidRPr="00F0701B">
        <w:rPr>
          <w:lang w:eastAsia="cs-CZ"/>
        </w:rPr>
        <w:t xml:space="preserve"> 201</w:t>
      </w:r>
      <w:r>
        <w:rPr>
          <w:lang w:eastAsia="cs-CZ"/>
        </w:rPr>
        <w:t>8</w:t>
      </w:r>
      <w:r w:rsidRPr="00F0701B">
        <w:rPr>
          <w:lang w:eastAsia="cs-CZ"/>
        </w:rPr>
        <w:t xml:space="preserve">. </w:t>
      </w:r>
      <w:r w:rsidRPr="00F0701B">
        <w:rPr>
          <w:i/>
          <w:iCs/>
        </w:rPr>
        <w:t>Manažerské účetnictví</w:t>
      </w:r>
      <w:r w:rsidRPr="00F0701B">
        <w:rPr>
          <w:rFonts w:cs="Times-Italic"/>
          <w:i/>
          <w:iCs/>
          <w:lang w:eastAsia="cs-CZ"/>
        </w:rPr>
        <w:t xml:space="preserve">. </w:t>
      </w:r>
      <w:r>
        <w:rPr>
          <w:lang w:eastAsia="cs-CZ"/>
        </w:rPr>
        <w:t>4</w:t>
      </w:r>
      <w:r w:rsidRPr="00F0701B">
        <w:rPr>
          <w:lang w:eastAsia="cs-CZ"/>
        </w:rPr>
        <w:t xml:space="preserve">. vyd. Praha: Management Press. </w:t>
      </w:r>
      <w:r w:rsidRPr="00F0701B">
        <w:t>ISBN </w:t>
      </w:r>
      <w:r w:rsidRPr="002E41EE">
        <w:t>978-80-7261-568-1</w:t>
      </w:r>
      <w:r w:rsidRPr="00F0701B">
        <w:t>.</w:t>
      </w:r>
    </w:p>
    <w:p w14:paraId="756BE3A3" w14:textId="77777777" w:rsidR="00F40808" w:rsidRPr="002E41EE" w:rsidRDefault="00F40808" w:rsidP="00F40808">
      <w:pPr>
        <w:pStyle w:val="Poznmkykesmazn"/>
      </w:pPr>
      <w:r w:rsidRPr="002E41EE">
        <w:t>Odkaz na monografii vydanou v angličtině:</w:t>
      </w:r>
    </w:p>
    <w:p w14:paraId="4708D2F5" w14:textId="537916AB" w:rsidR="00F40808" w:rsidRPr="00F0701B" w:rsidRDefault="00F40808" w:rsidP="00F40808">
      <w:pPr>
        <w:pStyle w:val="Literatura"/>
      </w:pPr>
      <w:r w:rsidRPr="00F0701B">
        <w:rPr>
          <w:lang w:eastAsia="cs-CZ"/>
        </w:rPr>
        <w:t>COYLE, J</w:t>
      </w:r>
      <w:r w:rsidR="001E0597">
        <w:rPr>
          <w:lang w:eastAsia="cs-CZ"/>
        </w:rPr>
        <w:t>ohn J.</w:t>
      </w:r>
      <w:r w:rsidRPr="00F0701B">
        <w:rPr>
          <w:lang w:eastAsia="cs-CZ"/>
        </w:rPr>
        <w:t>, E</w:t>
      </w:r>
      <w:r w:rsidR="001E0597">
        <w:rPr>
          <w:lang w:eastAsia="cs-CZ"/>
        </w:rPr>
        <w:t>dward</w:t>
      </w:r>
      <w:r w:rsidRPr="00F0701B">
        <w:rPr>
          <w:lang w:eastAsia="cs-CZ"/>
        </w:rPr>
        <w:t xml:space="preserve"> </w:t>
      </w:r>
      <w:r w:rsidR="001E0597">
        <w:rPr>
          <w:lang w:eastAsia="cs-CZ"/>
        </w:rPr>
        <w:t xml:space="preserve">J. </w:t>
      </w:r>
      <w:r w:rsidRPr="00F0701B">
        <w:rPr>
          <w:lang w:eastAsia="cs-CZ"/>
        </w:rPr>
        <w:t>BARDI, and C.</w:t>
      </w:r>
      <w:r w:rsidR="001E0597">
        <w:rPr>
          <w:lang w:eastAsia="cs-CZ"/>
        </w:rPr>
        <w:t xml:space="preserve"> John</w:t>
      </w:r>
      <w:r w:rsidRPr="00F0701B">
        <w:rPr>
          <w:lang w:eastAsia="cs-CZ"/>
        </w:rPr>
        <w:t xml:space="preserve"> LANGLEY</w:t>
      </w:r>
      <w:r>
        <w:rPr>
          <w:lang w:eastAsia="cs-CZ"/>
        </w:rPr>
        <w:t>,</w:t>
      </w:r>
      <w:r w:rsidRPr="00F0701B">
        <w:rPr>
          <w:lang w:eastAsia="cs-CZ"/>
        </w:rPr>
        <w:t xml:space="preserve"> 1992.</w:t>
      </w:r>
      <w:r w:rsidRPr="00F0701B">
        <w:rPr>
          <w:i/>
        </w:rPr>
        <w:t xml:space="preserve"> </w:t>
      </w:r>
      <w:proofErr w:type="spellStart"/>
      <w:r w:rsidRPr="00F0701B">
        <w:rPr>
          <w:i/>
        </w:rPr>
        <w:t>Th</w:t>
      </w:r>
      <w:r w:rsidRPr="00F0701B">
        <w:rPr>
          <w:i/>
          <w:iCs/>
        </w:rPr>
        <w:t>e</w:t>
      </w:r>
      <w:proofErr w:type="spellEnd"/>
      <w:r w:rsidRPr="00F0701B">
        <w:rPr>
          <w:i/>
          <w:iCs/>
        </w:rPr>
        <w:t xml:space="preserve"> Management </w:t>
      </w:r>
      <w:proofErr w:type="spellStart"/>
      <w:r w:rsidRPr="00F0701B">
        <w:rPr>
          <w:i/>
          <w:iCs/>
        </w:rPr>
        <w:t>of</w:t>
      </w:r>
      <w:proofErr w:type="spellEnd"/>
      <w:r w:rsidRPr="00F0701B">
        <w:rPr>
          <w:i/>
          <w:iCs/>
        </w:rPr>
        <w:t xml:space="preserve"> Business </w:t>
      </w:r>
      <w:proofErr w:type="spellStart"/>
      <w:r w:rsidRPr="00F0701B">
        <w:rPr>
          <w:i/>
          <w:iCs/>
        </w:rPr>
        <w:t>Logistics</w:t>
      </w:r>
      <w:proofErr w:type="spellEnd"/>
      <w:r w:rsidRPr="00F0701B">
        <w:rPr>
          <w:rFonts w:cs="Times-Italic"/>
          <w:i/>
          <w:iCs/>
          <w:lang w:eastAsia="cs-CZ"/>
        </w:rPr>
        <w:t xml:space="preserve">. </w:t>
      </w:r>
      <w:r w:rsidRPr="00F0701B">
        <w:rPr>
          <w:lang w:eastAsia="cs-CZ"/>
        </w:rPr>
        <w:t>5</w:t>
      </w:r>
      <w:r w:rsidRPr="00F0701B">
        <w:rPr>
          <w:vertAlign w:val="superscript"/>
          <w:lang w:eastAsia="cs-CZ"/>
        </w:rPr>
        <w:t>th</w:t>
      </w:r>
      <w:r w:rsidRPr="00F0701B">
        <w:rPr>
          <w:lang w:eastAsia="cs-CZ"/>
        </w:rPr>
        <w:t> </w:t>
      </w:r>
      <w:proofErr w:type="spellStart"/>
      <w:r w:rsidRPr="00F0701B">
        <w:t>ed</w:t>
      </w:r>
      <w:proofErr w:type="spellEnd"/>
      <w:r w:rsidRPr="00F0701B">
        <w:t xml:space="preserve">. </w:t>
      </w:r>
      <w:proofErr w:type="spellStart"/>
      <w:r w:rsidRPr="00F0701B">
        <w:t>Eagan</w:t>
      </w:r>
      <w:proofErr w:type="spellEnd"/>
      <w:r w:rsidRPr="00F0701B">
        <w:t xml:space="preserve">, MI, USA: </w:t>
      </w:r>
      <w:proofErr w:type="spellStart"/>
      <w:r w:rsidRPr="00F0701B">
        <w:t>West</w:t>
      </w:r>
      <w:proofErr w:type="spellEnd"/>
      <w:r w:rsidRPr="00F0701B">
        <w:t xml:space="preserve"> </w:t>
      </w:r>
      <w:proofErr w:type="spellStart"/>
      <w:r w:rsidRPr="00F0701B">
        <w:t>Publishing</w:t>
      </w:r>
      <w:proofErr w:type="spellEnd"/>
      <w:r w:rsidRPr="00F0701B">
        <w:t>. ISBN</w:t>
      </w:r>
      <w:r w:rsidR="001E0597">
        <w:t> </w:t>
      </w:r>
      <w:r w:rsidRPr="00F0701B">
        <w:t>0</w:t>
      </w:r>
      <w:r w:rsidRPr="00F0701B">
        <w:noBreakHyphen/>
        <w:t>314</w:t>
      </w:r>
      <w:r w:rsidRPr="00F0701B">
        <w:noBreakHyphen/>
        <w:t>00200</w:t>
      </w:r>
      <w:r w:rsidRPr="00F0701B">
        <w:noBreakHyphen/>
        <w:t>6.</w:t>
      </w:r>
    </w:p>
    <w:p w14:paraId="3891ECD4" w14:textId="77777777" w:rsidR="00F40808" w:rsidRPr="002E41EE" w:rsidRDefault="00F40808" w:rsidP="00F40808">
      <w:pPr>
        <w:pStyle w:val="Poznmkykesmazn"/>
      </w:pPr>
      <w:r w:rsidRPr="002E41EE">
        <w:t>Odkaz na článek v časopisu:</w:t>
      </w:r>
    </w:p>
    <w:p w14:paraId="5137431A" w14:textId="5AFD09B2" w:rsidR="00F40808" w:rsidRPr="00F0701B" w:rsidRDefault="00F40808" w:rsidP="00F40808">
      <w:pPr>
        <w:pStyle w:val="Literatura"/>
      </w:pPr>
      <w:r w:rsidRPr="00F0701B">
        <w:rPr>
          <w:lang w:eastAsia="cs-CZ"/>
        </w:rPr>
        <w:t>BARÁKOVÁ, B</w:t>
      </w:r>
      <w:r w:rsidR="001E0597">
        <w:rPr>
          <w:lang w:eastAsia="cs-CZ"/>
        </w:rPr>
        <w:t>lanka</w:t>
      </w:r>
      <w:r w:rsidRPr="00F0701B">
        <w:rPr>
          <w:lang w:eastAsia="cs-CZ"/>
        </w:rPr>
        <w:t xml:space="preserve"> a I</w:t>
      </w:r>
      <w:r w:rsidR="001E0597">
        <w:rPr>
          <w:lang w:eastAsia="cs-CZ"/>
        </w:rPr>
        <w:t>va</w:t>
      </w:r>
      <w:r w:rsidRPr="00F0701B">
        <w:rPr>
          <w:lang w:eastAsia="cs-CZ"/>
        </w:rPr>
        <w:t xml:space="preserve"> NEDOMLELOVÁ</w:t>
      </w:r>
      <w:r>
        <w:rPr>
          <w:lang w:eastAsia="cs-CZ"/>
        </w:rPr>
        <w:t>,</w:t>
      </w:r>
      <w:r w:rsidRPr="00F0701B">
        <w:rPr>
          <w:lang w:eastAsia="cs-CZ"/>
        </w:rPr>
        <w:t xml:space="preserve"> 2007. </w:t>
      </w:r>
      <w:r w:rsidRPr="00F0701B">
        <w:t>Č</w:t>
      </w:r>
      <w:r w:rsidRPr="00F0701B">
        <w:rPr>
          <w:lang w:eastAsia="cs-CZ"/>
        </w:rPr>
        <w:t>eské zem</w:t>
      </w:r>
      <w:r w:rsidRPr="00F0701B">
        <w:t>ě</w:t>
      </w:r>
      <w:r w:rsidRPr="00F0701B">
        <w:rPr>
          <w:lang w:eastAsia="cs-CZ"/>
        </w:rPr>
        <w:t>d</w:t>
      </w:r>
      <w:r w:rsidRPr="00F0701B">
        <w:t>ě</w:t>
      </w:r>
      <w:r w:rsidRPr="00F0701B">
        <w:rPr>
          <w:lang w:eastAsia="cs-CZ"/>
        </w:rPr>
        <w:t xml:space="preserve">lství v procesu integrace. </w:t>
      </w:r>
      <w:r w:rsidRPr="00F0701B">
        <w:rPr>
          <w:i/>
          <w:iCs/>
        </w:rPr>
        <w:t xml:space="preserve">E+M Ekonomie a Management. </w:t>
      </w:r>
      <w:r w:rsidRPr="00F0701B">
        <w:rPr>
          <w:b/>
        </w:rPr>
        <w:t>10</w:t>
      </w:r>
      <w:r w:rsidRPr="00F0701B">
        <w:t>(4): 37–48. ISSN 1212</w:t>
      </w:r>
      <w:r w:rsidRPr="00F0701B">
        <w:noBreakHyphen/>
        <w:t>3609.</w:t>
      </w:r>
    </w:p>
    <w:p w14:paraId="50161E3A" w14:textId="77777777" w:rsidR="00F40808" w:rsidRPr="002E41EE" w:rsidRDefault="00F40808" w:rsidP="00F40808">
      <w:pPr>
        <w:pStyle w:val="Poznmkykesmazn"/>
      </w:pPr>
      <w:r w:rsidRPr="002E41EE">
        <w:t>Odkaz na příspěvek ve sborníku nebo kapitolu v knize:</w:t>
      </w:r>
    </w:p>
    <w:p w14:paraId="7B92727B" w14:textId="1E350839" w:rsidR="00F40808" w:rsidRPr="00F0701B" w:rsidRDefault="00F40808" w:rsidP="00F40808">
      <w:pPr>
        <w:pStyle w:val="Literatura"/>
        <w:rPr>
          <w:lang w:eastAsia="cs-CZ"/>
        </w:rPr>
      </w:pPr>
      <w:r w:rsidRPr="00F0701B">
        <w:rPr>
          <w:lang w:eastAsia="cs-CZ"/>
        </w:rPr>
        <w:t>CASELLI, F</w:t>
      </w:r>
      <w:r w:rsidR="001E0597">
        <w:rPr>
          <w:lang w:eastAsia="cs-CZ"/>
        </w:rPr>
        <w:t>rancesco</w:t>
      </w:r>
      <w:r>
        <w:rPr>
          <w:lang w:eastAsia="cs-CZ"/>
        </w:rPr>
        <w:t>,</w:t>
      </w:r>
      <w:r w:rsidRPr="00F0701B">
        <w:rPr>
          <w:lang w:eastAsia="cs-CZ"/>
        </w:rPr>
        <w:t xml:space="preserve"> 2005. </w:t>
      </w:r>
      <w:proofErr w:type="spellStart"/>
      <w:r w:rsidRPr="00F0701B">
        <w:rPr>
          <w:lang w:eastAsia="cs-CZ"/>
        </w:rPr>
        <w:t>Accounting</w:t>
      </w:r>
      <w:proofErr w:type="spellEnd"/>
      <w:r w:rsidRPr="00F0701B">
        <w:rPr>
          <w:lang w:eastAsia="cs-CZ"/>
        </w:rPr>
        <w:t xml:space="preserve"> </w:t>
      </w:r>
      <w:proofErr w:type="spellStart"/>
      <w:r w:rsidRPr="00F0701B">
        <w:rPr>
          <w:lang w:eastAsia="cs-CZ"/>
        </w:rPr>
        <w:t>for</w:t>
      </w:r>
      <w:proofErr w:type="spellEnd"/>
      <w:r w:rsidRPr="00F0701B">
        <w:rPr>
          <w:lang w:eastAsia="cs-CZ"/>
        </w:rPr>
        <w:t xml:space="preserve"> </w:t>
      </w:r>
      <w:proofErr w:type="spellStart"/>
      <w:r w:rsidRPr="00F0701B">
        <w:rPr>
          <w:lang w:eastAsia="cs-CZ"/>
        </w:rPr>
        <w:t>Cross</w:t>
      </w:r>
      <w:proofErr w:type="spellEnd"/>
      <w:r w:rsidRPr="00F0701B">
        <w:rPr>
          <w:lang w:eastAsia="cs-CZ"/>
        </w:rPr>
        <w:t xml:space="preserve">-Country </w:t>
      </w:r>
      <w:proofErr w:type="spellStart"/>
      <w:r w:rsidRPr="00F0701B">
        <w:rPr>
          <w:lang w:eastAsia="cs-CZ"/>
        </w:rPr>
        <w:t>Income</w:t>
      </w:r>
      <w:proofErr w:type="spellEnd"/>
      <w:r w:rsidRPr="00F0701B">
        <w:rPr>
          <w:lang w:eastAsia="cs-CZ"/>
        </w:rPr>
        <w:t xml:space="preserve"> </w:t>
      </w:r>
      <w:proofErr w:type="spellStart"/>
      <w:r w:rsidRPr="00F0701B">
        <w:rPr>
          <w:lang w:eastAsia="cs-CZ"/>
        </w:rPr>
        <w:t>Differences</w:t>
      </w:r>
      <w:proofErr w:type="spellEnd"/>
      <w:r w:rsidRPr="00F0701B">
        <w:rPr>
          <w:lang w:eastAsia="cs-CZ"/>
        </w:rPr>
        <w:t>. In:</w:t>
      </w:r>
      <w:r>
        <w:rPr>
          <w:lang w:eastAsia="cs-CZ"/>
        </w:rPr>
        <w:t> </w:t>
      </w:r>
      <w:r w:rsidR="001E0597" w:rsidRPr="001E0597">
        <w:rPr>
          <w:lang w:eastAsia="cs-CZ"/>
        </w:rPr>
        <w:t>Philippe</w:t>
      </w:r>
      <w:r>
        <w:rPr>
          <w:lang w:eastAsia="cs-CZ"/>
        </w:rPr>
        <w:t> </w:t>
      </w:r>
      <w:r w:rsidRPr="00F0701B">
        <w:rPr>
          <w:lang w:eastAsia="cs-CZ"/>
        </w:rPr>
        <w:t>AGHION and S</w:t>
      </w:r>
      <w:r w:rsidR="001E0597">
        <w:rPr>
          <w:lang w:eastAsia="cs-CZ"/>
        </w:rPr>
        <w:t>teven</w:t>
      </w:r>
      <w:r w:rsidRPr="00F0701B">
        <w:rPr>
          <w:lang w:eastAsia="cs-CZ"/>
        </w:rPr>
        <w:t xml:space="preserve"> N. DURLAUF, </w:t>
      </w:r>
      <w:proofErr w:type="spellStart"/>
      <w:r w:rsidRPr="00F0701B">
        <w:rPr>
          <w:lang w:eastAsia="cs-CZ"/>
        </w:rPr>
        <w:t>eds</w:t>
      </w:r>
      <w:proofErr w:type="spellEnd"/>
      <w:r w:rsidRPr="00F0701B">
        <w:rPr>
          <w:lang w:eastAsia="cs-CZ"/>
        </w:rPr>
        <w:t>.</w:t>
      </w:r>
      <w:r w:rsidRPr="00F0701B">
        <w:rPr>
          <w:i/>
          <w:lang w:eastAsia="cs-CZ"/>
        </w:rPr>
        <w:t xml:space="preserve"> Handbook </w:t>
      </w:r>
      <w:proofErr w:type="spellStart"/>
      <w:r w:rsidRPr="00F0701B">
        <w:rPr>
          <w:i/>
          <w:lang w:eastAsia="cs-CZ"/>
        </w:rPr>
        <w:t>of</w:t>
      </w:r>
      <w:proofErr w:type="spellEnd"/>
      <w:r w:rsidRPr="00F0701B">
        <w:rPr>
          <w:i/>
          <w:lang w:eastAsia="cs-CZ"/>
        </w:rPr>
        <w:t xml:space="preserve"> </w:t>
      </w:r>
      <w:proofErr w:type="spellStart"/>
      <w:r w:rsidRPr="00F0701B">
        <w:rPr>
          <w:i/>
          <w:lang w:eastAsia="cs-CZ"/>
        </w:rPr>
        <w:t>Economic</w:t>
      </w:r>
      <w:proofErr w:type="spellEnd"/>
      <w:r w:rsidRPr="00F0701B">
        <w:rPr>
          <w:i/>
          <w:lang w:eastAsia="cs-CZ"/>
        </w:rPr>
        <w:t xml:space="preserve"> </w:t>
      </w:r>
      <w:proofErr w:type="spellStart"/>
      <w:r w:rsidRPr="00F0701B">
        <w:rPr>
          <w:i/>
          <w:lang w:eastAsia="cs-CZ"/>
        </w:rPr>
        <w:t>Growth</w:t>
      </w:r>
      <w:proofErr w:type="spellEnd"/>
      <w:r w:rsidRPr="00F0701B">
        <w:rPr>
          <w:lang w:eastAsia="cs-CZ"/>
        </w:rPr>
        <w:t>, vol.</w:t>
      </w:r>
      <w:r>
        <w:rPr>
          <w:lang w:eastAsia="cs-CZ"/>
        </w:rPr>
        <w:t> </w:t>
      </w:r>
      <w:r w:rsidRPr="00F0701B">
        <w:rPr>
          <w:lang w:eastAsia="cs-CZ"/>
        </w:rPr>
        <w:t xml:space="preserve">1A. </w:t>
      </w:r>
      <w:proofErr w:type="spellStart"/>
      <w:r w:rsidRPr="00F0701B">
        <w:rPr>
          <w:lang w:eastAsia="cs-CZ"/>
        </w:rPr>
        <w:t>Haarlem</w:t>
      </w:r>
      <w:proofErr w:type="spellEnd"/>
      <w:r w:rsidRPr="00F0701B">
        <w:rPr>
          <w:lang w:eastAsia="cs-CZ"/>
        </w:rPr>
        <w:t xml:space="preserve">, </w:t>
      </w:r>
      <w:proofErr w:type="spellStart"/>
      <w:r w:rsidRPr="00F0701B">
        <w:rPr>
          <w:lang w:eastAsia="cs-CZ"/>
        </w:rPr>
        <w:t>Netherlands</w:t>
      </w:r>
      <w:proofErr w:type="spellEnd"/>
      <w:r w:rsidRPr="00F0701B">
        <w:rPr>
          <w:lang w:eastAsia="cs-CZ"/>
        </w:rPr>
        <w:t xml:space="preserve">: </w:t>
      </w:r>
      <w:proofErr w:type="spellStart"/>
      <w:r w:rsidRPr="00F0701B">
        <w:rPr>
          <w:lang w:eastAsia="cs-CZ"/>
        </w:rPr>
        <w:t>North</w:t>
      </w:r>
      <w:proofErr w:type="spellEnd"/>
      <w:r w:rsidRPr="00F0701B">
        <w:rPr>
          <w:lang w:eastAsia="cs-CZ"/>
        </w:rPr>
        <w:t xml:space="preserve"> </w:t>
      </w:r>
      <w:proofErr w:type="spellStart"/>
      <w:r w:rsidRPr="00F0701B">
        <w:rPr>
          <w:lang w:eastAsia="cs-CZ"/>
        </w:rPr>
        <w:t>Holland</w:t>
      </w:r>
      <w:proofErr w:type="spellEnd"/>
      <w:r w:rsidRPr="00F0701B">
        <w:rPr>
          <w:lang w:eastAsia="cs-CZ"/>
        </w:rPr>
        <w:t>, s. 679–741. ISBN 978</w:t>
      </w:r>
      <w:r w:rsidRPr="00F0701B">
        <w:rPr>
          <w:lang w:eastAsia="cs-CZ"/>
        </w:rPr>
        <w:noBreakHyphen/>
        <w:t>04</w:t>
      </w:r>
      <w:r w:rsidRPr="00F0701B">
        <w:rPr>
          <w:lang w:eastAsia="cs-CZ"/>
        </w:rPr>
        <w:noBreakHyphen/>
        <w:t>4452</w:t>
      </w:r>
      <w:r w:rsidRPr="00F0701B">
        <w:rPr>
          <w:lang w:eastAsia="cs-CZ"/>
        </w:rPr>
        <w:noBreakHyphen/>
        <w:t>041</w:t>
      </w:r>
      <w:r w:rsidRPr="00F0701B">
        <w:rPr>
          <w:lang w:eastAsia="cs-CZ"/>
        </w:rPr>
        <w:noBreakHyphen/>
        <w:t>8.</w:t>
      </w:r>
    </w:p>
    <w:p w14:paraId="3C3EC99A" w14:textId="06B61E67" w:rsidR="00F40808" w:rsidRPr="00F0701B" w:rsidRDefault="00F40808" w:rsidP="00F40808">
      <w:pPr>
        <w:pStyle w:val="Literatura"/>
      </w:pPr>
      <w:r w:rsidRPr="00F0701B">
        <w:rPr>
          <w:lang w:eastAsia="cs-CZ"/>
        </w:rPr>
        <w:lastRenderedPageBreak/>
        <w:t>KRAFT, J</w:t>
      </w:r>
      <w:r w:rsidR="001E0597">
        <w:rPr>
          <w:lang w:eastAsia="cs-CZ"/>
        </w:rPr>
        <w:t>iří</w:t>
      </w:r>
      <w:r>
        <w:rPr>
          <w:lang w:eastAsia="cs-CZ"/>
        </w:rPr>
        <w:t>,</w:t>
      </w:r>
      <w:r w:rsidRPr="00F0701B">
        <w:rPr>
          <w:lang w:eastAsia="cs-CZ"/>
        </w:rPr>
        <w:t xml:space="preserve"> 2007. Úloha konkurenčního lemu v regionálních ekonomikách. </w:t>
      </w:r>
      <w:bookmarkStart w:id="14" w:name="_GoBack"/>
      <w:r w:rsidRPr="00F0701B">
        <w:rPr>
          <w:lang w:eastAsia="cs-CZ"/>
        </w:rPr>
        <w:t>In: A</w:t>
      </w:r>
      <w:r w:rsidR="001E0597">
        <w:rPr>
          <w:lang w:eastAsia="cs-CZ"/>
        </w:rPr>
        <w:t>leš</w:t>
      </w:r>
      <w:r w:rsidRPr="00F0701B">
        <w:rPr>
          <w:lang w:eastAsia="cs-CZ"/>
        </w:rPr>
        <w:t> KOCOUREK a J</w:t>
      </w:r>
      <w:r w:rsidR="001E0597">
        <w:rPr>
          <w:lang w:eastAsia="cs-CZ"/>
        </w:rPr>
        <w:t>ana</w:t>
      </w:r>
      <w:r w:rsidRPr="00F0701B">
        <w:rPr>
          <w:lang w:eastAsia="cs-CZ"/>
        </w:rPr>
        <w:t xml:space="preserve"> </w:t>
      </w:r>
      <w:r w:rsidRPr="00F0701B">
        <w:t xml:space="preserve">ŠIMANOVÁ, </w:t>
      </w:r>
      <w:proofErr w:type="spellStart"/>
      <w:r w:rsidRPr="00F0701B">
        <w:t>eds</w:t>
      </w:r>
      <w:proofErr w:type="spellEnd"/>
      <w:r w:rsidRPr="00F0701B">
        <w:t xml:space="preserve">. </w:t>
      </w:r>
      <w:r w:rsidRPr="00F0701B">
        <w:rPr>
          <w:i/>
          <w:iCs/>
        </w:rPr>
        <w:t>Sbor</w:t>
      </w:r>
      <w:bookmarkEnd w:id="14"/>
      <w:r w:rsidRPr="00F0701B">
        <w:rPr>
          <w:i/>
          <w:iCs/>
        </w:rPr>
        <w:t>ník příspěvků z VIII. Mezinárodní konference Liberecké ekonomické fórum 2007.</w:t>
      </w:r>
      <w:r w:rsidRPr="00F0701B">
        <w:rPr>
          <w:rFonts w:cs="Times-Italic"/>
          <w:i/>
          <w:iCs/>
          <w:lang w:eastAsia="cs-CZ"/>
        </w:rPr>
        <w:t xml:space="preserve"> </w:t>
      </w:r>
      <w:r w:rsidRPr="00F0701B">
        <w:t>Liberec: Technická univerzita v Liberci, s. 108–113. ISBN 978</w:t>
      </w:r>
      <w:r w:rsidRPr="00F0701B">
        <w:noBreakHyphen/>
        <w:t>80</w:t>
      </w:r>
      <w:r w:rsidRPr="00F0701B">
        <w:noBreakHyphen/>
        <w:t>7372</w:t>
      </w:r>
      <w:r w:rsidRPr="00F0701B">
        <w:noBreakHyphen/>
        <w:t>243</w:t>
      </w:r>
      <w:r w:rsidRPr="00F0701B">
        <w:noBreakHyphen/>
        <w:t>2.</w:t>
      </w:r>
    </w:p>
    <w:p w14:paraId="4FC8E898" w14:textId="77777777" w:rsidR="00F40808" w:rsidRPr="002E41EE" w:rsidRDefault="00F40808" w:rsidP="00F40808">
      <w:pPr>
        <w:pStyle w:val="Poznmkykesmazn"/>
      </w:pPr>
      <w:r w:rsidRPr="002E41EE">
        <w:t>Odkaz na diplomovou, disertační nebo habilitační práci:</w:t>
      </w:r>
    </w:p>
    <w:p w14:paraId="698FEC47" w14:textId="1D6958F3" w:rsidR="00F40808" w:rsidRPr="00F0701B" w:rsidRDefault="00F40808" w:rsidP="00F40808">
      <w:pPr>
        <w:pStyle w:val="Literatura"/>
        <w:rPr>
          <w:lang w:eastAsia="cs-CZ"/>
        </w:rPr>
      </w:pPr>
      <w:r w:rsidRPr="00F0701B">
        <w:rPr>
          <w:lang w:eastAsia="cs-CZ"/>
        </w:rPr>
        <w:t>MÍKOVÁ, V</w:t>
      </w:r>
      <w:r w:rsidR="001E0597">
        <w:rPr>
          <w:lang w:eastAsia="cs-CZ"/>
        </w:rPr>
        <w:t>eronika</w:t>
      </w:r>
      <w:r>
        <w:rPr>
          <w:lang w:eastAsia="cs-CZ"/>
        </w:rPr>
        <w:t>,</w:t>
      </w:r>
      <w:r w:rsidRPr="00F0701B">
        <w:rPr>
          <w:lang w:eastAsia="cs-CZ"/>
        </w:rPr>
        <w:t xml:space="preserve"> 2013</w:t>
      </w:r>
      <w:r w:rsidR="001E0597">
        <w:rPr>
          <w:lang w:eastAsia="cs-CZ"/>
        </w:rPr>
        <w:t>.</w:t>
      </w:r>
      <w:r w:rsidRPr="00F0701B">
        <w:rPr>
          <w:lang w:eastAsia="cs-CZ"/>
        </w:rPr>
        <w:t xml:space="preserve"> </w:t>
      </w:r>
      <w:proofErr w:type="spellStart"/>
      <w:r w:rsidRPr="00F0701B">
        <w:rPr>
          <w:i/>
          <w:lang w:eastAsia="cs-CZ"/>
        </w:rPr>
        <w:t>Pokrizový</w:t>
      </w:r>
      <w:proofErr w:type="spellEnd"/>
      <w:r w:rsidRPr="00F0701B">
        <w:rPr>
          <w:i/>
          <w:lang w:eastAsia="cs-CZ"/>
        </w:rPr>
        <w:t xml:space="preserve"> vývoj ekonomiky Japonska a implikace pro podnikatelské subjekty. </w:t>
      </w:r>
      <w:r w:rsidRPr="00F0701B">
        <w:rPr>
          <w:lang w:eastAsia="cs-CZ"/>
        </w:rPr>
        <w:t xml:space="preserve">Liberec. Diplomová práce (Ing.). Technická univerzita v Liberci, Ekonomická fakulta. Vedoucí práce prof. Ing. Jiří </w:t>
      </w:r>
      <w:proofErr w:type="spellStart"/>
      <w:r w:rsidRPr="00F0701B">
        <w:rPr>
          <w:lang w:eastAsia="cs-CZ"/>
        </w:rPr>
        <w:t>Fárek</w:t>
      </w:r>
      <w:proofErr w:type="spellEnd"/>
      <w:r w:rsidRPr="00F0701B">
        <w:rPr>
          <w:lang w:eastAsia="cs-CZ"/>
        </w:rPr>
        <w:t>, CSc.</w:t>
      </w:r>
    </w:p>
    <w:p w14:paraId="5168508F" w14:textId="77777777" w:rsidR="00F40808" w:rsidRPr="002E41EE" w:rsidRDefault="00F40808" w:rsidP="00F40808">
      <w:pPr>
        <w:pStyle w:val="Poznmkykesmazn"/>
      </w:pPr>
      <w:r w:rsidRPr="002E41EE">
        <w:t>Odkaz na zdroje na internetu:</w:t>
      </w:r>
    </w:p>
    <w:p w14:paraId="29E765F4" w14:textId="06A9A393" w:rsidR="00F40808" w:rsidRPr="00F0701B" w:rsidRDefault="00F40808" w:rsidP="00F40808">
      <w:pPr>
        <w:pStyle w:val="Poznmkykesmazn"/>
        <w:rPr>
          <w:lang w:eastAsia="cs-CZ"/>
        </w:rPr>
      </w:pPr>
      <w:r w:rsidRPr="00F0701B">
        <w:rPr>
          <w:lang w:eastAsia="cs-CZ"/>
        </w:rPr>
        <w:t>V případě, že se jedná o zpravodajský server nebo o web s řadou článků různých autorů, použije se formát podobný článku v časopise – viz např. (FIBÍROVÁ a KRÁL 2009) nebo (ROUBINI 2017), pokud se jedná o odkaz na konkrétní dokument nebo databázi, použije se formát podobný monografii nebo odborné knize – viz např. (</w:t>
      </w:r>
      <w:r w:rsidR="00E45BE9">
        <w:rPr>
          <w:lang w:eastAsia="cs-CZ"/>
        </w:rPr>
        <w:t>FARAH</w:t>
      </w:r>
      <w:r w:rsidRPr="00F0701B">
        <w:rPr>
          <w:lang w:eastAsia="cs-CZ"/>
        </w:rPr>
        <w:t xml:space="preserve"> 2014), (ČSÚ 2014) nebo (WB 2017).</w:t>
      </w:r>
    </w:p>
    <w:p w14:paraId="2D3EF99D" w14:textId="30F0B120" w:rsidR="00F40808" w:rsidRPr="00F0701B" w:rsidRDefault="00F40808" w:rsidP="00F40808">
      <w:pPr>
        <w:pStyle w:val="Literatura"/>
        <w:rPr>
          <w:lang w:eastAsia="cs-CZ"/>
        </w:rPr>
      </w:pPr>
      <w:r w:rsidRPr="00F0701B">
        <w:rPr>
          <w:lang w:eastAsia="cs-CZ"/>
        </w:rPr>
        <w:t>FIBÍROVÁ, J</w:t>
      </w:r>
      <w:r w:rsidR="001E0597">
        <w:rPr>
          <w:lang w:eastAsia="cs-CZ"/>
        </w:rPr>
        <w:t>ana</w:t>
      </w:r>
      <w:r w:rsidRPr="00F0701B">
        <w:rPr>
          <w:lang w:eastAsia="cs-CZ"/>
        </w:rPr>
        <w:t xml:space="preserve"> a B</w:t>
      </w:r>
      <w:r w:rsidR="001E0597">
        <w:rPr>
          <w:lang w:eastAsia="cs-CZ"/>
        </w:rPr>
        <w:t>ohumil</w:t>
      </w:r>
      <w:r w:rsidRPr="00F0701B">
        <w:rPr>
          <w:lang w:eastAsia="cs-CZ"/>
        </w:rPr>
        <w:t xml:space="preserve"> KRÁL</w:t>
      </w:r>
      <w:r>
        <w:rPr>
          <w:lang w:eastAsia="cs-CZ"/>
        </w:rPr>
        <w:t>,</w:t>
      </w:r>
      <w:r w:rsidRPr="00F0701B">
        <w:rPr>
          <w:lang w:eastAsia="cs-CZ"/>
        </w:rPr>
        <w:t xml:space="preserve"> 2009. Přístupy a možnosti využití účetních informací pro měření udržitelného rozvoje podniku. </w:t>
      </w:r>
      <w:r w:rsidRPr="00F0701B">
        <w:rPr>
          <w:i/>
          <w:lang w:eastAsia="cs-CZ"/>
        </w:rPr>
        <w:t>Český finanční a účetní časopis</w:t>
      </w:r>
      <w:r w:rsidRPr="00F0701B">
        <w:rPr>
          <w:lang w:eastAsia="cs-CZ"/>
        </w:rPr>
        <w:t xml:space="preserve"> [online]. Praha: Vysoká škola ekonomická v Praze, </w:t>
      </w:r>
      <w:r w:rsidRPr="00F0701B">
        <w:rPr>
          <w:b/>
          <w:lang w:eastAsia="cs-CZ"/>
        </w:rPr>
        <w:t>4</w:t>
      </w:r>
      <w:r w:rsidRPr="00F0701B">
        <w:rPr>
          <w:lang w:eastAsia="cs-CZ"/>
        </w:rPr>
        <w:t>(4): 21–34. [cit. 2011-04-05]. ISSN 1802</w:t>
      </w:r>
      <w:r w:rsidRPr="00F0701B">
        <w:rPr>
          <w:lang w:eastAsia="cs-CZ"/>
        </w:rPr>
        <w:noBreakHyphen/>
        <w:t xml:space="preserve">2200. Dostupné z: </w:t>
      </w:r>
      <w:hyperlink r:id="rId19" w:history="1">
        <w:r w:rsidR="001E0597" w:rsidRPr="00757909">
          <w:rPr>
            <w:rStyle w:val="Hypertextovodkaz"/>
            <w:lang w:eastAsia="cs-CZ"/>
          </w:rPr>
          <w:t>https://cfuc.vse.cz/pdfs/cfu/2009/04/03.pdf</w:t>
        </w:r>
      </w:hyperlink>
    </w:p>
    <w:p w14:paraId="63FAC9CF" w14:textId="5FE45DB3" w:rsidR="00F40808" w:rsidRPr="00F0701B" w:rsidRDefault="00F40808" w:rsidP="00F40808">
      <w:pPr>
        <w:pStyle w:val="Literatura"/>
        <w:rPr>
          <w:lang w:eastAsia="cs-CZ"/>
        </w:rPr>
      </w:pPr>
      <w:r w:rsidRPr="00F0701B">
        <w:rPr>
          <w:lang w:eastAsia="cs-CZ"/>
        </w:rPr>
        <w:t xml:space="preserve">ROUBINI, </w:t>
      </w:r>
      <w:proofErr w:type="spellStart"/>
      <w:r w:rsidRPr="00F0701B">
        <w:rPr>
          <w:lang w:eastAsia="cs-CZ"/>
        </w:rPr>
        <w:t>N</w:t>
      </w:r>
      <w:r w:rsidR="001E0597">
        <w:rPr>
          <w:lang w:eastAsia="cs-CZ"/>
        </w:rPr>
        <w:t>ouriel</w:t>
      </w:r>
      <w:proofErr w:type="spellEnd"/>
      <w:r>
        <w:rPr>
          <w:lang w:eastAsia="cs-CZ"/>
        </w:rPr>
        <w:t>,</w:t>
      </w:r>
      <w:r w:rsidRPr="00F0701B">
        <w:rPr>
          <w:lang w:eastAsia="cs-CZ"/>
        </w:rPr>
        <w:t xml:space="preserve"> 2017. Ponuré vyhlídky „</w:t>
      </w:r>
      <w:proofErr w:type="spellStart"/>
      <w:r w:rsidRPr="00F0701B">
        <w:rPr>
          <w:lang w:eastAsia="cs-CZ"/>
        </w:rPr>
        <w:t>trumponomiky</w:t>
      </w:r>
      <w:proofErr w:type="spellEnd"/>
      <w:r w:rsidRPr="00F0701B">
        <w:rPr>
          <w:lang w:eastAsia="cs-CZ"/>
        </w:rPr>
        <w:t xml:space="preserve">“ posiluje neschopnost cokoliv prosadit. </w:t>
      </w:r>
      <w:r w:rsidRPr="00F0701B">
        <w:rPr>
          <w:i/>
          <w:lang w:eastAsia="cs-CZ"/>
        </w:rPr>
        <w:t>iHned.cz</w:t>
      </w:r>
      <w:r w:rsidRPr="00F0701B">
        <w:rPr>
          <w:lang w:eastAsia="cs-CZ"/>
        </w:rPr>
        <w:t xml:space="preserve"> [online]. Praha: </w:t>
      </w:r>
      <w:proofErr w:type="spellStart"/>
      <w:r w:rsidRPr="00F0701B">
        <w:rPr>
          <w:lang w:eastAsia="cs-CZ"/>
        </w:rPr>
        <w:t>Economia</w:t>
      </w:r>
      <w:proofErr w:type="spellEnd"/>
      <w:r w:rsidRPr="00F0701B">
        <w:rPr>
          <w:lang w:eastAsia="cs-CZ"/>
        </w:rPr>
        <w:t>, 8. srpna 2017 [cit. 2017-08-15]. ISSN 1213</w:t>
      </w:r>
      <w:r w:rsidRPr="00F0701B">
        <w:rPr>
          <w:lang w:eastAsia="cs-CZ"/>
        </w:rPr>
        <w:noBreakHyphen/>
        <w:t xml:space="preserve">7693. Dostupné z: </w:t>
      </w:r>
      <w:hyperlink r:id="rId20" w:history="1">
        <w:r w:rsidR="001E0597" w:rsidRPr="00757909">
          <w:rPr>
            <w:rStyle w:val="Hypertextovodkaz"/>
            <w:lang w:eastAsia="cs-CZ"/>
          </w:rPr>
          <w:t>http://nazory.ihned.cz/c1-65839200-ponure-vyhlidky-trumponomiky-posiluje-neschopnost-cokoliv-prosadit</w:t>
        </w:r>
      </w:hyperlink>
    </w:p>
    <w:p w14:paraId="271CF8DF" w14:textId="29331DAE" w:rsidR="00F40808" w:rsidRPr="00F0701B" w:rsidRDefault="001E0597" w:rsidP="00F40808">
      <w:pPr>
        <w:pStyle w:val="Literatura"/>
        <w:rPr>
          <w:lang w:eastAsia="cs-CZ"/>
        </w:rPr>
      </w:pPr>
      <w:r>
        <w:rPr>
          <w:lang w:eastAsia="cs-CZ"/>
        </w:rPr>
        <w:t>FARAH</w:t>
      </w:r>
      <w:r w:rsidR="00F40808" w:rsidRPr="00F0701B">
        <w:rPr>
          <w:lang w:eastAsia="cs-CZ"/>
        </w:rPr>
        <w:t xml:space="preserve">, </w:t>
      </w:r>
      <w:r>
        <w:rPr>
          <w:lang w:eastAsia="cs-CZ"/>
        </w:rPr>
        <w:t>Miguel</w:t>
      </w:r>
      <w:r w:rsidR="00F40808">
        <w:rPr>
          <w:lang w:eastAsia="cs-CZ"/>
        </w:rPr>
        <w:t>,</w:t>
      </w:r>
      <w:r w:rsidR="00F40808" w:rsidRPr="00F0701B">
        <w:rPr>
          <w:lang w:eastAsia="cs-CZ"/>
        </w:rPr>
        <w:t xml:space="preserve"> 20</w:t>
      </w:r>
      <w:r>
        <w:rPr>
          <w:lang w:eastAsia="cs-CZ"/>
        </w:rPr>
        <w:t>22</w:t>
      </w:r>
      <w:r w:rsidR="00F40808" w:rsidRPr="00F0701B">
        <w:rPr>
          <w:lang w:eastAsia="cs-CZ"/>
        </w:rPr>
        <w:t xml:space="preserve">. </w:t>
      </w:r>
      <w:r w:rsidRPr="001E0597">
        <w:rPr>
          <w:i/>
          <w:lang w:eastAsia="cs-CZ"/>
        </w:rPr>
        <w:t xml:space="preserve">A </w:t>
      </w:r>
      <w:proofErr w:type="spellStart"/>
      <w:r w:rsidRPr="001E0597">
        <w:rPr>
          <w:i/>
          <w:lang w:eastAsia="cs-CZ"/>
        </w:rPr>
        <w:t>Visual</w:t>
      </w:r>
      <w:proofErr w:type="spellEnd"/>
      <w:r w:rsidRPr="001E0597">
        <w:rPr>
          <w:i/>
          <w:lang w:eastAsia="cs-CZ"/>
        </w:rPr>
        <w:t xml:space="preserve"> </w:t>
      </w:r>
      <w:proofErr w:type="spellStart"/>
      <w:r w:rsidRPr="001E0597">
        <w:rPr>
          <w:i/>
          <w:lang w:eastAsia="cs-CZ"/>
        </w:rPr>
        <w:t>Comparison</w:t>
      </w:r>
      <w:proofErr w:type="spellEnd"/>
      <w:r w:rsidRPr="001E0597">
        <w:rPr>
          <w:i/>
          <w:lang w:eastAsia="cs-CZ"/>
        </w:rPr>
        <w:t xml:space="preserve"> </w:t>
      </w:r>
      <w:proofErr w:type="spellStart"/>
      <w:r w:rsidRPr="001E0597">
        <w:rPr>
          <w:i/>
          <w:lang w:eastAsia="cs-CZ"/>
        </w:rPr>
        <w:t>of</w:t>
      </w:r>
      <w:proofErr w:type="spellEnd"/>
      <w:r w:rsidRPr="001E0597">
        <w:rPr>
          <w:i/>
          <w:lang w:eastAsia="cs-CZ"/>
        </w:rPr>
        <w:t xml:space="preserve"> </w:t>
      </w:r>
      <w:proofErr w:type="spellStart"/>
      <w:r w:rsidRPr="001E0597">
        <w:rPr>
          <w:i/>
          <w:lang w:eastAsia="cs-CZ"/>
        </w:rPr>
        <w:t>Different</w:t>
      </w:r>
      <w:proofErr w:type="spellEnd"/>
      <w:r w:rsidRPr="001E0597">
        <w:rPr>
          <w:i/>
          <w:lang w:eastAsia="cs-CZ"/>
        </w:rPr>
        <w:t xml:space="preserve"> </w:t>
      </w:r>
      <w:proofErr w:type="spellStart"/>
      <w:r w:rsidRPr="001E0597">
        <w:rPr>
          <w:i/>
          <w:lang w:eastAsia="cs-CZ"/>
        </w:rPr>
        <w:t>National</w:t>
      </w:r>
      <w:proofErr w:type="spellEnd"/>
      <w:r w:rsidRPr="001E0597">
        <w:rPr>
          <w:i/>
          <w:lang w:eastAsia="cs-CZ"/>
        </w:rPr>
        <w:t xml:space="preserve"> </w:t>
      </w:r>
      <w:proofErr w:type="spellStart"/>
      <w:r w:rsidRPr="001E0597">
        <w:rPr>
          <w:i/>
          <w:lang w:eastAsia="cs-CZ"/>
        </w:rPr>
        <w:t>Layouts</w:t>
      </w:r>
      <w:proofErr w:type="spellEnd"/>
      <w:r w:rsidRPr="001E0597">
        <w:rPr>
          <w:i/>
          <w:lang w:eastAsia="cs-CZ"/>
        </w:rPr>
        <w:t xml:space="preserve"> on a </w:t>
      </w:r>
      <w:proofErr w:type="spellStart"/>
      <w:r w:rsidRPr="001E0597">
        <w:rPr>
          <w:i/>
          <w:lang w:eastAsia="cs-CZ"/>
        </w:rPr>
        <w:t>Computer</w:t>
      </w:r>
      <w:proofErr w:type="spellEnd"/>
      <w:r w:rsidRPr="001E0597">
        <w:rPr>
          <w:i/>
          <w:lang w:eastAsia="cs-CZ"/>
        </w:rPr>
        <w:t xml:space="preserve"> </w:t>
      </w:r>
      <w:proofErr w:type="spellStart"/>
      <w:r w:rsidRPr="001E0597">
        <w:rPr>
          <w:i/>
          <w:lang w:eastAsia="cs-CZ"/>
        </w:rPr>
        <w:t>Keyboard</w:t>
      </w:r>
      <w:proofErr w:type="spellEnd"/>
      <w:r w:rsidR="00F40808" w:rsidRPr="00F0701B">
        <w:rPr>
          <w:lang w:eastAsia="cs-CZ"/>
        </w:rPr>
        <w:t xml:space="preserve"> [online]. </w:t>
      </w:r>
      <w:r>
        <w:rPr>
          <w:lang w:eastAsia="cs-CZ"/>
        </w:rPr>
        <w:t>Santiago</w:t>
      </w:r>
      <w:r w:rsidR="00F40808" w:rsidRPr="00F0701B">
        <w:rPr>
          <w:lang w:eastAsia="cs-CZ"/>
        </w:rPr>
        <w:t xml:space="preserve">, </w:t>
      </w:r>
      <w:r>
        <w:rPr>
          <w:lang w:eastAsia="cs-CZ"/>
        </w:rPr>
        <w:t>Chile</w:t>
      </w:r>
      <w:r w:rsidR="00F40808" w:rsidRPr="00F0701B">
        <w:rPr>
          <w:lang w:eastAsia="cs-CZ"/>
        </w:rPr>
        <w:t xml:space="preserve">: </w:t>
      </w:r>
      <w:proofErr w:type="spellStart"/>
      <w:r w:rsidRPr="001E0597">
        <w:rPr>
          <w:lang w:eastAsia="cs-CZ"/>
        </w:rPr>
        <w:t>Pontifical</w:t>
      </w:r>
      <w:proofErr w:type="spellEnd"/>
      <w:r w:rsidRPr="001E0597">
        <w:rPr>
          <w:lang w:eastAsia="cs-CZ"/>
        </w:rPr>
        <w:t xml:space="preserve"> </w:t>
      </w:r>
      <w:proofErr w:type="spellStart"/>
      <w:r w:rsidRPr="001E0597">
        <w:rPr>
          <w:lang w:eastAsia="cs-CZ"/>
        </w:rPr>
        <w:t>Catholic</w:t>
      </w:r>
      <w:proofErr w:type="spellEnd"/>
      <w:r w:rsidRPr="001E0597">
        <w:rPr>
          <w:lang w:eastAsia="cs-CZ"/>
        </w:rPr>
        <w:t xml:space="preserve"> University </w:t>
      </w:r>
      <w:proofErr w:type="spellStart"/>
      <w:r w:rsidRPr="001E0597">
        <w:rPr>
          <w:lang w:eastAsia="cs-CZ"/>
        </w:rPr>
        <w:t>of</w:t>
      </w:r>
      <w:proofErr w:type="spellEnd"/>
      <w:r w:rsidRPr="001E0597">
        <w:rPr>
          <w:lang w:eastAsia="cs-CZ"/>
        </w:rPr>
        <w:t xml:space="preserve"> Chile</w:t>
      </w:r>
      <w:r w:rsidR="00F40808" w:rsidRPr="00F0701B">
        <w:rPr>
          <w:lang w:eastAsia="cs-CZ"/>
        </w:rPr>
        <w:t>. [cit. 20</w:t>
      </w:r>
      <w:r>
        <w:rPr>
          <w:lang w:eastAsia="cs-CZ"/>
        </w:rPr>
        <w:t>23</w:t>
      </w:r>
      <w:r w:rsidR="00F40808" w:rsidRPr="00F0701B">
        <w:rPr>
          <w:lang w:eastAsia="cs-CZ"/>
        </w:rPr>
        <w:t>-0</w:t>
      </w:r>
      <w:r>
        <w:rPr>
          <w:lang w:eastAsia="cs-CZ"/>
        </w:rPr>
        <w:t>1</w:t>
      </w:r>
      <w:r w:rsidR="00F40808" w:rsidRPr="00F0701B">
        <w:rPr>
          <w:lang w:eastAsia="cs-CZ"/>
        </w:rPr>
        <w:t>-</w:t>
      </w:r>
      <w:r>
        <w:rPr>
          <w:lang w:eastAsia="cs-CZ"/>
        </w:rPr>
        <w:t>15</w:t>
      </w:r>
      <w:r w:rsidR="00F40808" w:rsidRPr="00F0701B">
        <w:rPr>
          <w:lang w:eastAsia="cs-CZ"/>
        </w:rPr>
        <w:t xml:space="preserve">]. Dostupný z: </w:t>
      </w:r>
      <w:hyperlink r:id="rId21" w:history="1">
        <w:r>
          <w:rPr>
            <w:rStyle w:val="Hypertextovodkaz"/>
            <w:lang w:eastAsia="cs-CZ"/>
          </w:rPr>
          <w:t>https://www.farah.cl/Keyboardery/A-Visual-Comparison-of-Different-National-Layouts/</w:t>
        </w:r>
      </w:hyperlink>
    </w:p>
    <w:p w14:paraId="1D84415B" w14:textId="77777777" w:rsidR="00F40808" w:rsidRPr="00F0701B" w:rsidRDefault="00F40808" w:rsidP="00F40808">
      <w:pPr>
        <w:pStyle w:val="Literatura"/>
        <w:rPr>
          <w:iCs/>
        </w:rPr>
      </w:pPr>
      <w:r w:rsidRPr="00F0701B">
        <w:rPr>
          <w:iCs/>
        </w:rPr>
        <w:t>ČSÚ</w:t>
      </w:r>
      <w:r>
        <w:rPr>
          <w:iCs/>
        </w:rPr>
        <w:t>,</w:t>
      </w:r>
      <w:r w:rsidRPr="00F0701B">
        <w:rPr>
          <w:iCs/>
        </w:rPr>
        <w:t xml:space="preserve"> 2014. </w:t>
      </w:r>
      <w:r w:rsidRPr="00F0701B">
        <w:rPr>
          <w:i/>
          <w:iCs/>
        </w:rPr>
        <w:t>Statistická ročenka Libereckého kraje 2014</w:t>
      </w:r>
      <w:r w:rsidRPr="00F0701B">
        <w:rPr>
          <w:iCs/>
        </w:rPr>
        <w:t xml:space="preserve"> [online]. Liberec: Český statistický úřad. [cit. 2015-10-12]. ISBN 978</w:t>
      </w:r>
      <w:r w:rsidRPr="00F0701B">
        <w:rPr>
          <w:iCs/>
        </w:rPr>
        <w:noBreakHyphen/>
        <w:t>80</w:t>
      </w:r>
      <w:r w:rsidRPr="00F0701B">
        <w:rPr>
          <w:iCs/>
        </w:rPr>
        <w:noBreakHyphen/>
        <w:t>250</w:t>
      </w:r>
      <w:r w:rsidRPr="00F0701B">
        <w:rPr>
          <w:iCs/>
        </w:rPr>
        <w:noBreakHyphen/>
        <w:t>2592</w:t>
      </w:r>
      <w:r w:rsidRPr="00F0701B">
        <w:rPr>
          <w:iCs/>
        </w:rPr>
        <w:noBreakHyphen/>
        <w:t xml:space="preserve">5. Dostupné z: </w:t>
      </w:r>
      <w:hyperlink r:id="rId22" w:history="1">
        <w:r w:rsidRPr="00324FE3">
          <w:rPr>
            <w:rStyle w:val="Hypertextovodkaz"/>
            <w:iCs/>
          </w:rPr>
          <w:t>https://www.czso.cz/documents/10180/25643790/330087-14.pdf/5509fefc-7833-45b2-9b14-9f65304fa67d?version=1.4</w:t>
        </w:r>
      </w:hyperlink>
    </w:p>
    <w:p w14:paraId="75CBF854" w14:textId="7F88E1E8" w:rsidR="00F40808" w:rsidRPr="00F0701B" w:rsidRDefault="00F40808" w:rsidP="00F40808">
      <w:pPr>
        <w:pStyle w:val="Literatura"/>
      </w:pPr>
      <w:r w:rsidRPr="00F0701B">
        <w:t>WB</w:t>
      </w:r>
      <w:r>
        <w:t>,</w:t>
      </w:r>
      <w:r w:rsidRPr="00F0701B">
        <w:t xml:space="preserve"> 2017. </w:t>
      </w:r>
      <w:proofErr w:type="spellStart"/>
      <w:r w:rsidRPr="00F0701B">
        <w:rPr>
          <w:i/>
          <w:iCs/>
        </w:rPr>
        <w:t>World</w:t>
      </w:r>
      <w:proofErr w:type="spellEnd"/>
      <w:r w:rsidRPr="00F0701B">
        <w:rPr>
          <w:i/>
          <w:iCs/>
        </w:rPr>
        <w:t xml:space="preserve"> </w:t>
      </w:r>
      <w:proofErr w:type="spellStart"/>
      <w:r w:rsidRPr="00F0701B">
        <w:rPr>
          <w:i/>
          <w:iCs/>
        </w:rPr>
        <w:t>Development</w:t>
      </w:r>
      <w:proofErr w:type="spellEnd"/>
      <w:r w:rsidRPr="00F0701B">
        <w:rPr>
          <w:i/>
          <w:iCs/>
        </w:rPr>
        <w:t xml:space="preserve"> </w:t>
      </w:r>
      <w:proofErr w:type="spellStart"/>
      <w:r w:rsidRPr="00F0701B">
        <w:rPr>
          <w:i/>
          <w:iCs/>
        </w:rPr>
        <w:t>Indicators</w:t>
      </w:r>
      <w:proofErr w:type="spellEnd"/>
      <w:r w:rsidRPr="00F0701B">
        <w:t xml:space="preserve"> [online]. Washington, D.C., USA: </w:t>
      </w:r>
      <w:proofErr w:type="spellStart"/>
      <w:r w:rsidRPr="00F0701B">
        <w:t>World</w:t>
      </w:r>
      <w:proofErr w:type="spellEnd"/>
      <w:r w:rsidRPr="00F0701B">
        <w:t xml:space="preserve"> Bank Group [cit. 2017-08-08]. Dostupné z: </w:t>
      </w:r>
      <w:hyperlink r:id="rId23" w:history="1">
        <w:r w:rsidR="00E45BE9">
          <w:rPr>
            <w:rStyle w:val="Hypertextovodkaz"/>
            <w:iCs/>
          </w:rPr>
          <w:t>https://databank.worldbank.org/</w:t>
        </w:r>
      </w:hyperlink>
    </w:p>
    <w:p w14:paraId="46BCD342" w14:textId="77777777" w:rsidR="00D85973" w:rsidRDefault="00D85973" w:rsidP="00A9017B">
      <w:pPr>
        <w:pStyle w:val="Nadpis1"/>
      </w:pPr>
      <w:r>
        <w:lastRenderedPageBreak/>
        <w:t>Seznam příloh</w:t>
      </w:r>
      <w:bookmarkEnd w:id="13"/>
    </w:p>
    <w:p w14:paraId="5501674A" w14:textId="77777777" w:rsidR="00863E76" w:rsidRPr="007558E2" w:rsidRDefault="005D7C1F">
      <w:pPr>
        <w:pStyle w:val="Obsah1"/>
        <w:tabs>
          <w:tab w:val="left" w:pos="1320"/>
        </w:tabs>
        <w:rPr>
          <w:rFonts w:ascii="Calibri" w:eastAsia="Times New Roman" w:hAnsi="Calibri"/>
          <w:b w:val="0"/>
          <w:noProof/>
          <w:lang w:eastAsia="cs-CZ"/>
        </w:rPr>
      </w:pPr>
      <w:r>
        <w:fldChar w:fldCharType="begin"/>
      </w:r>
      <w:r w:rsidR="00E74503">
        <w:instrText xml:space="preserve"> TOC \h \z \t "Přílohy - Nadpis 1;1" </w:instrText>
      </w:r>
      <w:r>
        <w:fldChar w:fldCharType="separate"/>
      </w:r>
      <w:hyperlink w:anchor="_Toc363502882" w:history="1">
        <w:r w:rsidR="00863E76" w:rsidRPr="001A3275">
          <w:rPr>
            <w:rStyle w:val="Hypertextovodkaz"/>
            <w:noProof/>
          </w:rPr>
          <w:t>Příloha A</w:t>
        </w:r>
        <w:r w:rsidR="00863E76" w:rsidRPr="007558E2">
          <w:rPr>
            <w:rFonts w:ascii="Calibri" w:eastAsia="Times New Roman" w:hAnsi="Calibri"/>
            <w:b w:val="0"/>
            <w:noProof/>
            <w:lang w:eastAsia="cs-CZ"/>
          </w:rPr>
          <w:tab/>
        </w:r>
        <w:r w:rsidR="00863E76" w:rsidRPr="001A3275">
          <w:rPr>
            <w:rStyle w:val="Hypertextovodkaz"/>
            <w:noProof/>
          </w:rPr>
          <w:t>Styl Přílohy – Nadpis 1</w:t>
        </w:r>
        <w:r w:rsidR="00863E7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3E76">
          <w:rPr>
            <w:noProof/>
            <w:webHidden/>
          </w:rPr>
          <w:instrText xml:space="preserve"> PAGEREF _Toc363502882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3E7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1E45355" w14:textId="77777777" w:rsidR="00863E76" w:rsidRPr="007558E2" w:rsidRDefault="006B6A9A">
      <w:pPr>
        <w:pStyle w:val="Obsah1"/>
        <w:tabs>
          <w:tab w:val="left" w:pos="1320"/>
        </w:tabs>
        <w:rPr>
          <w:rFonts w:ascii="Calibri" w:eastAsia="Times New Roman" w:hAnsi="Calibri"/>
          <w:b w:val="0"/>
          <w:noProof/>
          <w:lang w:eastAsia="cs-CZ"/>
        </w:rPr>
      </w:pPr>
      <w:hyperlink w:anchor="_Toc363502883" w:history="1">
        <w:r w:rsidR="00863E76" w:rsidRPr="001A3275">
          <w:rPr>
            <w:rStyle w:val="Hypertextovodkaz"/>
            <w:noProof/>
          </w:rPr>
          <w:t>Příloha B</w:t>
        </w:r>
        <w:r w:rsidR="00863E76" w:rsidRPr="007558E2">
          <w:rPr>
            <w:rFonts w:ascii="Calibri" w:eastAsia="Times New Roman" w:hAnsi="Calibri"/>
            <w:b w:val="0"/>
            <w:noProof/>
            <w:lang w:eastAsia="cs-CZ"/>
          </w:rPr>
          <w:tab/>
        </w:r>
        <w:r w:rsidR="00863E76" w:rsidRPr="001A3275">
          <w:rPr>
            <w:rStyle w:val="Hypertextovodkaz"/>
            <w:noProof/>
          </w:rPr>
          <w:t>Styl Přílohy – Nadpis 1</w:t>
        </w:r>
        <w:r w:rsidR="00863E76">
          <w:rPr>
            <w:noProof/>
            <w:webHidden/>
          </w:rPr>
          <w:tab/>
        </w:r>
        <w:r w:rsidR="005D7C1F">
          <w:rPr>
            <w:noProof/>
            <w:webHidden/>
          </w:rPr>
          <w:fldChar w:fldCharType="begin"/>
        </w:r>
        <w:r w:rsidR="00863E76">
          <w:rPr>
            <w:noProof/>
            <w:webHidden/>
          </w:rPr>
          <w:instrText xml:space="preserve"> PAGEREF _Toc363502883 \h </w:instrText>
        </w:r>
        <w:r w:rsidR="005D7C1F">
          <w:rPr>
            <w:noProof/>
            <w:webHidden/>
          </w:rPr>
        </w:r>
        <w:r w:rsidR="005D7C1F">
          <w:rPr>
            <w:noProof/>
            <w:webHidden/>
          </w:rPr>
          <w:fldChar w:fldCharType="separate"/>
        </w:r>
        <w:r w:rsidR="00863E76">
          <w:rPr>
            <w:noProof/>
            <w:webHidden/>
          </w:rPr>
          <w:t>21</w:t>
        </w:r>
        <w:r w:rsidR="005D7C1F">
          <w:rPr>
            <w:noProof/>
            <w:webHidden/>
          </w:rPr>
          <w:fldChar w:fldCharType="end"/>
        </w:r>
      </w:hyperlink>
    </w:p>
    <w:p w14:paraId="1F5DA85E" w14:textId="77777777" w:rsidR="00682141" w:rsidRDefault="005D7C1F" w:rsidP="00D370C5">
      <w:r>
        <w:fldChar w:fldCharType="end"/>
      </w:r>
    </w:p>
    <w:p w14:paraId="6710D25F" w14:textId="77777777" w:rsidR="00682141" w:rsidRDefault="00682141" w:rsidP="00D370C5"/>
    <w:p w14:paraId="0B637782" w14:textId="77777777" w:rsidR="00682141" w:rsidRPr="002E41EE" w:rsidRDefault="00682141" w:rsidP="002E41EE">
      <w:pPr>
        <w:pStyle w:val="Poznmkykesmazn"/>
      </w:pPr>
      <w:r w:rsidRPr="002E41EE">
        <w:t>Stránka se seznamem příloh je poslední stránkou, která se počítá do rozsahu práce, a také poslední položkou v obsahu.</w:t>
      </w:r>
      <w:r w:rsidR="00C57D4B" w:rsidRPr="002E41EE">
        <w:t xml:space="preserve"> Seznam příloh můžete jenom aktualizovat. Stačí na něj kliknout pravým tlačítkem a zvolit Aktualizovat pole</w:t>
      </w:r>
      <w:r w:rsidR="00056BE4" w:rsidRPr="002E41EE">
        <w:t xml:space="preserve"> – Celá tabulka.</w:t>
      </w:r>
      <w:r w:rsidR="00C57D4B" w:rsidRPr="002E41EE">
        <w:t xml:space="preserve"> I když to neuděláte, aktualizují se všechna pole (včetně čísel tabulek a obrázků) vždycky automaticky před tiskem dokumentu.</w:t>
      </w:r>
    </w:p>
    <w:p w14:paraId="212B7AB7" w14:textId="77777777" w:rsidR="003A5F35" w:rsidRDefault="003A5F35" w:rsidP="00682141">
      <w:pPr>
        <w:sectPr w:rsidR="003A5F35" w:rsidSect="001B4FCC">
          <w:footerReference w:type="even" r:id="rId24"/>
          <w:footerReference w:type="default" r:id="rId25"/>
          <w:footnotePr>
            <w:numRestart w:val="eachSect"/>
          </w:footnotePr>
          <w:pgSz w:w="11906" w:h="16838" w:code="9"/>
          <w:pgMar w:top="1418" w:right="1418" w:bottom="1418" w:left="1701" w:header="709" w:footer="1418" w:gutter="0"/>
          <w:pgNumType w:start="9"/>
          <w:cols w:space="708"/>
          <w:docGrid w:linePitch="360"/>
        </w:sectPr>
      </w:pPr>
    </w:p>
    <w:p w14:paraId="1C0F7D33" w14:textId="77777777" w:rsidR="007D54F2" w:rsidRPr="001A1889" w:rsidRDefault="00682141" w:rsidP="003A5F35">
      <w:pPr>
        <w:pStyle w:val="Plohy-Nadpis1"/>
      </w:pPr>
      <w:bookmarkStart w:id="15" w:name="_Toc363502882"/>
      <w:bookmarkStart w:id="16" w:name="_Toc227131937"/>
      <w:r>
        <w:lastRenderedPageBreak/>
        <w:t>Styl Přílohy – Nadpis 1</w:t>
      </w:r>
      <w:bookmarkEnd w:id="15"/>
    </w:p>
    <w:p w14:paraId="1942C248" w14:textId="12A81658" w:rsidR="00682141" w:rsidRDefault="00682141" w:rsidP="00682141">
      <w:r>
        <w:t xml:space="preserve">V přílohách označujte specifickým stylem jen hlavni název každé vložené přílohy. Za tím účelem je vytvořen styl Přílohy – Nadpis 1 s klávesovou zkratkou </w:t>
      </w:r>
      <w:proofErr w:type="spellStart"/>
      <w:r w:rsidRPr="008D65B6">
        <w:rPr>
          <w:bdr w:val="single" w:sz="4" w:space="0" w:color="auto"/>
        </w:rPr>
        <w:t>A</w:t>
      </w:r>
      <w:r w:rsidR="008D65B6" w:rsidRPr="008D65B6">
        <w:rPr>
          <w:bdr w:val="single" w:sz="4" w:space="0" w:color="auto"/>
        </w:rPr>
        <w:t>lt</w:t>
      </w:r>
      <w:r>
        <w:t>+</w:t>
      </w:r>
      <w:r w:rsidRPr="008D65B6">
        <w:rPr>
          <w:bdr w:val="single" w:sz="4" w:space="0" w:color="auto"/>
        </w:rPr>
        <w:t>P</w:t>
      </w:r>
      <w:proofErr w:type="spellEnd"/>
      <w:r>
        <w:t>.</w:t>
      </w:r>
    </w:p>
    <w:p w14:paraId="3123F2D6" w14:textId="77777777" w:rsidR="00682141" w:rsidRPr="00A070D1" w:rsidRDefault="00682141" w:rsidP="007D54F2">
      <w:pPr>
        <w:tabs>
          <w:tab w:val="left" w:pos="567"/>
          <w:tab w:val="left" w:pos="1985"/>
        </w:tabs>
      </w:pPr>
      <w:r w:rsidRPr="00A070D1">
        <w:t xml:space="preserve">Stránky příloh jsou číslovány </w:t>
      </w:r>
      <w:r w:rsidR="00DB6D6A">
        <w:t>průběžně</w:t>
      </w:r>
      <w:r w:rsidRPr="00A070D1">
        <w:t xml:space="preserve">, </w:t>
      </w:r>
      <w:r w:rsidR="00DB6D6A">
        <w:t>stejně jako</w:t>
      </w:r>
      <w:r w:rsidRPr="00A070D1">
        <w:t xml:space="preserve"> případné poznámky pod čarou</w:t>
      </w:r>
      <w:r w:rsidRPr="003565DE">
        <w:rPr>
          <w:rStyle w:val="Znakapoznpodarou"/>
          <w:szCs w:val="24"/>
        </w:rPr>
        <w:footnoteReference w:id="3"/>
      </w:r>
      <w:r w:rsidRPr="00A070D1">
        <w:t xml:space="preserve"> </w:t>
      </w:r>
      <w:r w:rsidR="00DB6D6A">
        <w:t>v </w:t>
      </w:r>
      <w:r w:rsidRPr="00A070D1">
        <w:t>příloh</w:t>
      </w:r>
      <w:r w:rsidR="00DB6D6A">
        <w:t>ách práce</w:t>
      </w:r>
      <w:r w:rsidRPr="00A070D1">
        <w:t>.</w:t>
      </w:r>
    </w:p>
    <w:p w14:paraId="53281C11" w14:textId="00A768E3" w:rsidR="007D54F2" w:rsidRPr="00A070D1" w:rsidRDefault="00C57D4B" w:rsidP="00A9017B">
      <w:pPr>
        <w:pStyle w:val="Plohy-Nadpis1"/>
      </w:pPr>
      <w:bookmarkStart w:id="17" w:name="_Toc363502883"/>
      <w:r>
        <w:lastRenderedPageBreak/>
        <w:t>Styl Přílohy – Nadpis 1</w:t>
      </w:r>
      <w:bookmarkEnd w:id="17"/>
    </w:p>
    <w:bookmarkEnd w:id="16"/>
    <w:p w14:paraId="44C994CA" w14:textId="77777777" w:rsidR="007D54F2" w:rsidRPr="00A070D1" w:rsidRDefault="00C57D4B" w:rsidP="00475ADE">
      <w:r>
        <w:t>A to je asi tak vše. V případě dotazů nebo potíží neváhejte napsat</w:t>
      </w:r>
      <w:r w:rsidR="009B0EA6">
        <w:t xml:space="preserve"> svému vedoucímu vysokoškolské kvalifikační práce</w:t>
      </w:r>
      <w:r>
        <w:t>. ;-)</w:t>
      </w:r>
    </w:p>
    <w:sectPr w:rsidR="007D54F2" w:rsidRPr="00A070D1" w:rsidSect="003C53DA">
      <w:pgSz w:w="11906" w:h="16838" w:code="9"/>
      <w:pgMar w:top="1418" w:right="1418" w:bottom="1418" w:left="1701" w:header="709" w:footer="141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3"/>
    </wne:keymap>
    <wne:keymap wne:kcmPrimary="0445">
      <wne:acd wne:acdName="acd6"/>
    </wne:keymap>
    <wne:keymap wne:kcmPrimary="0449">
      <wne:acd wne:acdName="acd11"/>
    </wne:keymap>
    <wne:keymap wne:kcmPrimary="044F">
      <wne:acd wne:acdName="acd10"/>
    </wne:keymap>
    <wne:keymap wne:kcmPrimary="0450">
      <wne:acd wne:acdName="acd1"/>
    </wne:keymap>
    <wne:keymap wne:kcmPrimary="0452">
      <wne:acd wne:acdName="acd8"/>
    </wne:keymap>
    <wne:keymap wne:kcmPrimary="0454">
      <wne:acd wne:acdName="acd4"/>
    </wne:keymap>
    <wne:keymap wne:kcmPrimary="0455">
      <wne:acd wne:acdName="acd9"/>
    </wne:keymap>
    <wne:keymap wne:kcmPrimary="0457">
      <wne:acd wne:acdName="acd12"/>
    </wne:keymap>
    <wne:keymap wne:kcmPrimary="045A">
      <wne:acd wne:acdName="acd5"/>
    </wne:keymap>
    <wne:keymap wne:kcmPrimary="04C0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</wne:acdManifest>
  </wne:toolbars>
  <wne:acds>
    <wne:acd wne:argValue="AQAAAAAA" wne:acdName="acd0" wne:fciIndexBasedOn="0065"/>
    <wne:acd wne:argValue="AgBQAFkB7QBsAG8AaAB5ACAALQAgAE4AYQBkAHAAaQBzACAAMQA=" wne:acdName="acd1" wne:fciIndexBasedOn="0065"/>
    <wne:acd wne:argValue="AQAAAAEA" wne:acdName="acd2" wne:fciIndexBasedOn="0065"/>
    <wne:acd wne:argValue="AQAAAAIA" wne:acdName="acd3" wne:fciIndexBasedOn="0065"/>
    <wne:acd wne:argValue="AgBUAGUAeAB0ACAAdABhAGIAdQBsAGsAeQA=" wne:acdName="acd4" wne:fciIndexBasedOn="0065"/>
    <wne:acd wne:argValue="AgBaAGQAcgBvAGoA" wne:acdName="acd5" wne:fciIndexBasedOn="0065"/>
    <wne:acd wne:argValue="AgBMAGkAdABlAHIAYQB0AHUAcgBhAA==" wne:acdName="acd6" wne:fciIndexBasedOn="0065"/>
    <wne:acd wne:acdName="acd7" wne:fciIndexBasedOn="0065"/>
    <wne:acd wne:argValue="AQAAACIA" wne:acdName="acd8" wne:fciIndexBasedOn="0065"/>
    <wne:acd wne:argValue="AQAAAB0A" wne:acdName="acd9" wne:fciIndexBasedOn="0065"/>
    <wne:acd wne:argValue="AgBTACAAbwBkAHIA4QB+AWsAbwB1AA==" wne:acdName="acd10" wne:fciIndexBasedOn="0065"/>
    <wne:acd wne:argValue="AgBTACAADQHtAHMAbABlAG0A" wne:acdName="acd11" wne:fciIndexBasedOn="0065"/>
    <wne:acd wne:argValue="AgBTAGUAegBuAGEAbQAgAHoAawByAGEAdABlAGsA" wne:acdName="acd1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9ECCF" w14:textId="77777777" w:rsidR="007D5EB6" w:rsidRDefault="007D5EB6" w:rsidP="007E4547">
      <w:pPr>
        <w:spacing w:after="0" w:line="240" w:lineRule="auto"/>
      </w:pPr>
      <w:r>
        <w:separator/>
      </w:r>
    </w:p>
    <w:p w14:paraId="2A7E963F" w14:textId="77777777" w:rsidR="007D5EB6" w:rsidRDefault="007D5EB6"/>
  </w:endnote>
  <w:endnote w:type="continuationSeparator" w:id="0">
    <w:p w14:paraId="5556A895" w14:textId="77777777" w:rsidR="007D5EB6" w:rsidRDefault="007D5EB6" w:rsidP="007E4547">
      <w:pPr>
        <w:spacing w:after="0" w:line="240" w:lineRule="auto"/>
      </w:pPr>
      <w:r>
        <w:continuationSeparator/>
      </w:r>
    </w:p>
    <w:p w14:paraId="788E30B8" w14:textId="77777777" w:rsidR="007D5EB6" w:rsidRDefault="007D5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A4D3B" w14:textId="77777777" w:rsidR="001B4FCC" w:rsidRDefault="001B4FCC" w:rsidP="001B4FCC">
    <w:pPr>
      <w:pStyle w:val="Zpa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75C0" w14:textId="77777777" w:rsidR="001B4FCC" w:rsidRDefault="001B4FCC" w:rsidP="001B4FCC">
    <w:pPr>
      <w:pStyle w:val="Zpat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9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E3A33" w14:textId="77777777" w:rsidR="001B4FCC" w:rsidRDefault="001B4FCC" w:rsidP="001B4FC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DD058" w14:textId="77777777" w:rsidR="007D5EB6" w:rsidRDefault="007D5EB6" w:rsidP="00BF5A33">
      <w:pPr>
        <w:pStyle w:val="Textpoznpodarou"/>
      </w:pPr>
      <w:r>
        <w:separator/>
      </w:r>
    </w:p>
  </w:footnote>
  <w:footnote w:type="continuationSeparator" w:id="0">
    <w:p w14:paraId="1E0E73F9" w14:textId="77777777" w:rsidR="007D5EB6" w:rsidRDefault="007D5EB6" w:rsidP="00BF5A33">
      <w:pPr>
        <w:pStyle w:val="Textpoznpodarou"/>
      </w:pPr>
      <w:r>
        <w:continuationSeparator/>
      </w:r>
    </w:p>
  </w:footnote>
  <w:footnote w:type="continuationNotice" w:id="1">
    <w:p w14:paraId="4CB2BE3F" w14:textId="77777777" w:rsidR="007D5EB6" w:rsidRPr="00BF5A33" w:rsidRDefault="007D5EB6" w:rsidP="00BF5A33">
      <w:pPr>
        <w:pStyle w:val="Textpoznpodarou"/>
        <w:jc w:val="right"/>
        <w:rPr>
          <w:i/>
          <w:iCs/>
        </w:rPr>
      </w:pPr>
      <w:r w:rsidRPr="00BF5A33">
        <w:rPr>
          <w:i/>
          <w:iCs/>
        </w:rPr>
        <w:t>→ pokračování na další straně</w:t>
      </w:r>
    </w:p>
  </w:footnote>
  <w:footnote w:id="2">
    <w:p w14:paraId="0039506E" w14:textId="77777777" w:rsidR="006314B9" w:rsidRDefault="00385445" w:rsidP="0013509C">
      <w:pPr>
        <w:pStyle w:val="Textpoznpodarou"/>
      </w:pPr>
      <w:r>
        <w:rPr>
          <w:rStyle w:val="Znakapoznpodarou"/>
        </w:rPr>
        <w:footnoteRef/>
      </w:r>
      <w:r w:rsidR="0049499F">
        <w:tab/>
      </w:r>
      <w:r>
        <w:t>T</w:t>
      </w:r>
      <w:r w:rsidRPr="00385445">
        <w:t>lačítko</w:t>
      </w:r>
      <w:r>
        <w:t xml:space="preserve"> středníku najdete</w:t>
      </w:r>
      <w:r w:rsidRPr="00385445">
        <w:t xml:space="preserve"> vlevo od </w:t>
      </w:r>
      <w:r w:rsidRPr="008D65B6">
        <w:rPr>
          <w:bdr w:val="single" w:sz="4" w:space="0" w:color="auto"/>
        </w:rPr>
        <w:t>1</w:t>
      </w:r>
      <w:r w:rsidRPr="00385445">
        <w:t xml:space="preserve">, pod </w:t>
      </w:r>
      <w:r w:rsidR="0049499F">
        <w:t xml:space="preserve">klávesou </w:t>
      </w:r>
      <w:r w:rsidRPr="008D65B6">
        <w:rPr>
          <w:bdr w:val="single" w:sz="4" w:space="0" w:color="auto"/>
        </w:rPr>
        <w:t>ESC</w:t>
      </w:r>
      <w:r w:rsidRPr="00385445">
        <w:t xml:space="preserve"> a nad </w:t>
      </w:r>
      <w:r w:rsidR="0049499F">
        <w:t xml:space="preserve">klávesou </w:t>
      </w:r>
      <w:r w:rsidR="0049499F" w:rsidRPr="008D65B6">
        <w:rPr>
          <w:bdr w:val="single" w:sz="4" w:space="0" w:color="auto"/>
        </w:rPr>
        <w:t>tabulátoru</w:t>
      </w:r>
      <w:r w:rsidR="0049499F">
        <w:t>.</w:t>
      </w:r>
    </w:p>
    <w:p w14:paraId="31CF41C3" w14:textId="3961614E" w:rsidR="00385445" w:rsidRPr="00385445" w:rsidRDefault="006314B9" w:rsidP="0013509C">
      <w:pPr>
        <w:pStyle w:val="Textpoznpodarou"/>
      </w:pPr>
      <w:r>
        <w:tab/>
      </w:r>
      <w:r w:rsidR="0049499F">
        <w:t xml:space="preserve">Pro použití stylu Text poznámky pod čarou stačí stisknout </w:t>
      </w:r>
      <w:proofErr w:type="spellStart"/>
      <w:r w:rsidR="008D65B6" w:rsidRPr="008D65B6">
        <w:rPr>
          <w:bdr w:val="single" w:sz="4" w:space="0" w:color="auto"/>
        </w:rPr>
        <w:t>Alt</w:t>
      </w:r>
      <w:r w:rsidR="008D65B6">
        <w:t>+</w:t>
      </w:r>
      <w:r w:rsidR="0049499F" w:rsidRPr="008D65B6">
        <w:rPr>
          <w:bdr w:val="single" w:sz="4" w:space="0" w:color="auto"/>
        </w:rPr>
        <w:t>U</w:t>
      </w:r>
      <w:proofErr w:type="spellEnd"/>
      <w:r w:rsidR="0049499F">
        <w:t>.</w:t>
      </w:r>
    </w:p>
  </w:footnote>
  <w:footnote w:id="3">
    <w:p w14:paraId="771A9959" w14:textId="5578FB2A" w:rsidR="00682141" w:rsidRDefault="00682141" w:rsidP="00BF5A3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Také poznámky pod čarou v přílohách jsou psané stylem Text poznámky pod čarou s klávesovou zkratkou </w:t>
      </w:r>
      <w:proofErr w:type="spellStart"/>
      <w:r w:rsidR="008D65B6" w:rsidRPr="008D65B6">
        <w:rPr>
          <w:bdr w:val="single" w:sz="4" w:space="0" w:color="auto"/>
        </w:rPr>
        <w:t>Alt</w:t>
      </w:r>
      <w:r>
        <w:t>+</w:t>
      </w:r>
      <w:r w:rsidRPr="008D65B6">
        <w:rPr>
          <w:bdr w:val="single" w:sz="4" w:space="0" w:color="auto"/>
        </w:rPr>
        <w:t>U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60EF9" w14:textId="77777777" w:rsidR="0073106A" w:rsidRDefault="0073106A">
    <w:r>
      <w:t>[Type text]</w:t>
    </w:r>
  </w:p>
  <w:p w14:paraId="72995F2A" w14:textId="77777777" w:rsidR="0073106A" w:rsidRDefault="0073106A" w:rsidP="001D65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616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752339"/>
    <w:multiLevelType w:val="hybridMultilevel"/>
    <w:tmpl w:val="4D12019A"/>
    <w:lvl w:ilvl="0" w:tplc="CC7C307C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463A79"/>
    <w:multiLevelType w:val="hybridMultilevel"/>
    <w:tmpl w:val="BB2E4892"/>
    <w:lvl w:ilvl="0" w:tplc="5D1EAF54">
      <w:start w:val="1"/>
      <w:numFmt w:val="bullet"/>
      <w:pStyle w:val="Sodrkou"/>
      <w:lvlText w:val=""/>
      <w:lvlJc w:val="left"/>
      <w:pPr>
        <w:tabs>
          <w:tab w:val="num" w:pos="425"/>
        </w:tabs>
        <w:ind w:left="425" w:hanging="283"/>
      </w:pPr>
      <w:rPr>
        <w:rFonts w:ascii="Symbol" w:hAnsi="Symbol" w:hint="default"/>
        <w:color w:val="auto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82698"/>
    <w:multiLevelType w:val="hybridMultilevel"/>
    <w:tmpl w:val="99F8385A"/>
    <w:lvl w:ilvl="0" w:tplc="EFAE76E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02D7"/>
    <w:multiLevelType w:val="multilevel"/>
    <w:tmpl w:val="9998D550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5" w15:restartNumberingAfterBreak="0">
    <w:nsid w:val="68491163"/>
    <w:multiLevelType w:val="multilevel"/>
    <w:tmpl w:val="1E1EA476"/>
    <w:lvl w:ilvl="0">
      <w:start w:val="1"/>
      <w:numFmt w:val="upperLetter"/>
      <w:pStyle w:val="Plohy-Nadpis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7BB367A6"/>
    <w:multiLevelType w:val="hybridMultilevel"/>
    <w:tmpl w:val="8132CE2E"/>
    <w:lvl w:ilvl="0" w:tplc="6C6254E6">
      <w:start w:val="1"/>
      <w:numFmt w:val="decimal"/>
      <w:pStyle w:val="Sslem"/>
      <w:lvlText w:val="%1."/>
      <w:lvlJc w:val="left"/>
      <w:pPr>
        <w:tabs>
          <w:tab w:val="num" w:pos="425"/>
        </w:tabs>
        <w:ind w:left="425" w:hanging="340"/>
      </w:pPr>
      <w:rPr>
        <w:rFonts w:hint="default"/>
        <w:color w:val="auto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3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activeWritingStyle w:appName="MSWord" w:lang="en-GB" w:vendorID="64" w:dllVersion="6" w:nlCheck="1" w:checkStyle="0"/>
  <w:activeWritingStyle w:appName="MSWord" w:lang="cs-CZ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cs-CZ" w:vendorID="64" w:dllVersion="4096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9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DB"/>
    <w:rsid w:val="00006649"/>
    <w:rsid w:val="000072A6"/>
    <w:rsid w:val="0001135A"/>
    <w:rsid w:val="000122D7"/>
    <w:rsid w:val="00012DCF"/>
    <w:rsid w:val="0001407E"/>
    <w:rsid w:val="00014970"/>
    <w:rsid w:val="000177EE"/>
    <w:rsid w:val="00020CD1"/>
    <w:rsid w:val="000273D2"/>
    <w:rsid w:val="000307E0"/>
    <w:rsid w:val="00032912"/>
    <w:rsid w:val="000345AF"/>
    <w:rsid w:val="00037F90"/>
    <w:rsid w:val="00046B01"/>
    <w:rsid w:val="0005026B"/>
    <w:rsid w:val="00056BE4"/>
    <w:rsid w:val="00072D53"/>
    <w:rsid w:val="00075824"/>
    <w:rsid w:val="00075D2B"/>
    <w:rsid w:val="000844AF"/>
    <w:rsid w:val="0008506D"/>
    <w:rsid w:val="000863A8"/>
    <w:rsid w:val="00087584"/>
    <w:rsid w:val="00092531"/>
    <w:rsid w:val="00092BF6"/>
    <w:rsid w:val="00093C56"/>
    <w:rsid w:val="00096059"/>
    <w:rsid w:val="0009634C"/>
    <w:rsid w:val="000A1C8C"/>
    <w:rsid w:val="000A3FD0"/>
    <w:rsid w:val="000A4AF5"/>
    <w:rsid w:val="000A6B14"/>
    <w:rsid w:val="000B463C"/>
    <w:rsid w:val="000B52E8"/>
    <w:rsid w:val="000B7ADE"/>
    <w:rsid w:val="000C0F79"/>
    <w:rsid w:val="000C112E"/>
    <w:rsid w:val="000C250E"/>
    <w:rsid w:val="000C2559"/>
    <w:rsid w:val="000C37A1"/>
    <w:rsid w:val="000C67FE"/>
    <w:rsid w:val="000D275B"/>
    <w:rsid w:val="000D7410"/>
    <w:rsid w:val="000E0A26"/>
    <w:rsid w:val="000E3149"/>
    <w:rsid w:val="000E7BF8"/>
    <w:rsid w:val="000F5510"/>
    <w:rsid w:val="00104800"/>
    <w:rsid w:val="001062FB"/>
    <w:rsid w:val="00110906"/>
    <w:rsid w:val="00111122"/>
    <w:rsid w:val="00113D1E"/>
    <w:rsid w:val="0011547D"/>
    <w:rsid w:val="00115886"/>
    <w:rsid w:val="00116959"/>
    <w:rsid w:val="001201A3"/>
    <w:rsid w:val="00125ED5"/>
    <w:rsid w:val="00130331"/>
    <w:rsid w:val="001322DB"/>
    <w:rsid w:val="0013339F"/>
    <w:rsid w:val="001341CD"/>
    <w:rsid w:val="00134E6F"/>
    <w:rsid w:val="0013509C"/>
    <w:rsid w:val="00135AF8"/>
    <w:rsid w:val="001375E0"/>
    <w:rsid w:val="001422EE"/>
    <w:rsid w:val="00142B3E"/>
    <w:rsid w:val="0014694B"/>
    <w:rsid w:val="00146EEE"/>
    <w:rsid w:val="00150B88"/>
    <w:rsid w:val="00155165"/>
    <w:rsid w:val="00160F0B"/>
    <w:rsid w:val="0016410A"/>
    <w:rsid w:val="001656ED"/>
    <w:rsid w:val="00166CAF"/>
    <w:rsid w:val="00167869"/>
    <w:rsid w:val="001717E3"/>
    <w:rsid w:val="00171CED"/>
    <w:rsid w:val="00172621"/>
    <w:rsid w:val="00174877"/>
    <w:rsid w:val="00176176"/>
    <w:rsid w:val="00176498"/>
    <w:rsid w:val="00177DFB"/>
    <w:rsid w:val="001901E3"/>
    <w:rsid w:val="00194484"/>
    <w:rsid w:val="001A1889"/>
    <w:rsid w:val="001A3374"/>
    <w:rsid w:val="001A61A6"/>
    <w:rsid w:val="001A6603"/>
    <w:rsid w:val="001B1DDB"/>
    <w:rsid w:val="001B4FCC"/>
    <w:rsid w:val="001B6E66"/>
    <w:rsid w:val="001B7552"/>
    <w:rsid w:val="001B799D"/>
    <w:rsid w:val="001B7C31"/>
    <w:rsid w:val="001C2A9E"/>
    <w:rsid w:val="001C4E06"/>
    <w:rsid w:val="001C4E4E"/>
    <w:rsid w:val="001C4F9A"/>
    <w:rsid w:val="001D6594"/>
    <w:rsid w:val="001D6B5A"/>
    <w:rsid w:val="001D744E"/>
    <w:rsid w:val="001D7BC4"/>
    <w:rsid w:val="001E0597"/>
    <w:rsid w:val="001E5405"/>
    <w:rsid w:val="001E5D82"/>
    <w:rsid w:val="001E720E"/>
    <w:rsid w:val="001F0677"/>
    <w:rsid w:val="001F5FD2"/>
    <w:rsid w:val="001F663B"/>
    <w:rsid w:val="00200C00"/>
    <w:rsid w:val="002055BA"/>
    <w:rsid w:val="00205D7A"/>
    <w:rsid w:val="0020682F"/>
    <w:rsid w:val="00215791"/>
    <w:rsid w:val="00217CA8"/>
    <w:rsid w:val="00226FCA"/>
    <w:rsid w:val="00235090"/>
    <w:rsid w:val="0024125F"/>
    <w:rsid w:val="00247F09"/>
    <w:rsid w:val="00250066"/>
    <w:rsid w:val="00251884"/>
    <w:rsid w:val="00257372"/>
    <w:rsid w:val="002631E9"/>
    <w:rsid w:val="002645AD"/>
    <w:rsid w:val="0026683D"/>
    <w:rsid w:val="002719B1"/>
    <w:rsid w:val="00271DCD"/>
    <w:rsid w:val="00275F34"/>
    <w:rsid w:val="0027748A"/>
    <w:rsid w:val="00282882"/>
    <w:rsid w:val="0028483E"/>
    <w:rsid w:val="002850C5"/>
    <w:rsid w:val="00287916"/>
    <w:rsid w:val="00291A22"/>
    <w:rsid w:val="00293AB0"/>
    <w:rsid w:val="00293CC7"/>
    <w:rsid w:val="002A22D5"/>
    <w:rsid w:val="002A42A1"/>
    <w:rsid w:val="002A61CE"/>
    <w:rsid w:val="002A78FF"/>
    <w:rsid w:val="002B135C"/>
    <w:rsid w:val="002B2477"/>
    <w:rsid w:val="002B37C0"/>
    <w:rsid w:val="002B71C1"/>
    <w:rsid w:val="002C12D2"/>
    <w:rsid w:val="002C14D7"/>
    <w:rsid w:val="002C1D3F"/>
    <w:rsid w:val="002D2699"/>
    <w:rsid w:val="002D2F29"/>
    <w:rsid w:val="002D3DCC"/>
    <w:rsid w:val="002D519C"/>
    <w:rsid w:val="002E060A"/>
    <w:rsid w:val="002E3841"/>
    <w:rsid w:val="002E41EE"/>
    <w:rsid w:val="002E568A"/>
    <w:rsid w:val="00304EBA"/>
    <w:rsid w:val="00307A1E"/>
    <w:rsid w:val="00310D91"/>
    <w:rsid w:val="00312621"/>
    <w:rsid w:val="00312E5B"/>
    <w:rsid w:val="00313E2F"/>
    <w:rsid w:val="00314C18"/>
    <w:rsid w:val="003153C7"/>
    <w:rsid w:val="00323489"/>
    <w:rsid w:val="00323534"/>
    <w:rsid w:val="00323D85"/>
    <w:rsid w:val="00324B14"/>
    <w:rsid w:val="00325A15"/>
    <w:rsid w:val="003307F2"/>
    <w:rsid w:val="00341BDC"/>
    <w:rsid w:val="003440C6"/>
    <w:rsid w:val="0035245E"/>
    <w:rsid w:val="00353BD2"/>
    <w:rsid w:val="003554AD"/>
    <w:rsid w:val="003565DE"/>
    <w:rsid w:val="003576AA"/>
    <w:rsid w:val="00365A87"/>
    <w:rsid w:val="00366716"/>
    <w:rsid w:val="00384981"/>
    <w:rsid w:val="00385445"/>
    <w:rsid w:val="00386EE6"/>
    <w:rsid w:val="003A1517"/>
    <w:rsid w:val="003A26C6"/>
    <w:rsid w:val="003A5F35"/>
    <w:rsid w:val="003B0CE2"/>
    <w:rsid w:val="003B38D2"/>
    <w:rsid w:val="003B51C3"/>
    <w:rsid w:val="003B5974"/>
    <w:rsid w:val="003B640F"/>
    <w:rsid w:val="003C3C7D"/>
    <w:rsid w:val="003C53DA"/>
    <w:rsid w:val="003C554F"/>
    <w:rsid w:val="003C6043"/>
    <w:rsid w:val="003C60EB"/>
    <w:rsid w:val="003C62A0"/>
    <w:rsid w:val="003C668A"/>
    <w:rsid w:val="003D231A"/>
    <w:rsid w:val="003D2973"/>
    <w:rsid w:val="003D3A7C"/>
    <w:rsid w:val="003D4E1B"/>
    <w:rsid w:val="003E32D7"/>
    <w:rsid w:val="003E56E0"/>
    <w:rsid w:val="003F0B69"/>
    <w:rsid w:val="004014AE"/>
    <w:rsid w:val="00402A56"/>
    <w:rsid w:val="00407C06"/>
    <w:rsid w:val="00421F40"/>
    <w:rsid w:val="00425AB4"/>
    <w:rsid w:val="00426B6B"/>
    <w:rsid w:val="0043133E"/>
    <w:rsid w:val="004346F5"/>
    <w:rsid w:val="00434FD0"/>
    <w:rsid w:val="00435CB1"/>
    <w:rsid w:val="00437BF9"/>
    <w:rsid w:val="0044015D"/>
    <w:rsid w:val="004423BC"/>
    <w:rsid w:val="00446DA4"/>
    <w:rsid w:val="00450935"/>
    <w:rsid w:val="004520BB"/>
    <w:rsid w:val="004526D2"/>
    <w:rsid w:val="00452F35"/>
    <w:rsid w:val="00453FB7"/>
    <w:rsid w:val="00456C70"/>
    <w:rsid w:val="004607B5"/>
    <w:rsid w:val="00467DFF"/>
    <w:rsid w:val="004706AA"/>
    <w:rsid w:val="00475ADE"/>
    <w:rsid w:val="00475B23"/>
    <w:rsid w:val="00480442"/>
    <w:rsid w:val="004875A3"/>
    <w:rsid w:val="004875AF"/>
    <w:rsid w:val="00492805"/>
    <w:rsid w:val="0049499F"/>
    <w:rsid w:val="004A111F"/>
    <w:rsid w:val="004A3749"/>
    <w:rsid w:val="004A56D6"/>
    <w:rsid w:val="004A71C4"/>
    <w:rsid w:val="004B2828"/>
    <w:rsid w:val="004B42B9"/>
    <w:rsid w:val="004B7361"/>
    <w:rsid w:val="004B7BC5"/>
    <w:rsid w:val="004C1E2E"/>
    <w:rsid w:val="004C3DF0"/>
    <w:rsid w:val="004D1211"/>
    <w:rsid w:val="004D2E10"/>
    <w:rsid w:val="004D4C86"/>
    <w:rsid w:val="004E0348"/>
    <w:rsid w:val="004E162D"/>
    <w:rsid w:val="004E40BD"/>
    <w:rsid w:val="004E4FBD"/>
    <w:rsid w:val="004F30CF"/>
    <w:rsid w:val="004F70F0"/>
    <w:rsid w:val="004F7851"/>
    <w:rsid w:val="00500DBF"/>
    <w:rsid w:val="0050154F"/>
    <w:rsid w:val="0050278A"/>
    <w:rsid w:val="00505AAF"/>
    <w:rsid w:val="005072F5"/>
    <w:rsid w:val="0052101D"/>
    <w:rsid w:val="00521F46"/>
    <w:rsid w:val="00523C99"/>
    <w:rsid w:val="0053043C"/>
    <w:rsid w:val="005335D5"/>
    <w:rsid w:val="005340DE"/>
    <w:rsid w:val="005352A4"/>
    <w:rsid w:val="00536650"/>
    <w:rsid w:val="00536965"/>
    <w:rsid w:val="00542310"/>
    <w:rsid w:val="00542494"/>
    <w:rsid w:val="00543A67"/>
    <w:rsid w:val="00544114"/>
    <w:rsid w:val="00546466"/>
    <w:rsid w:val="00551E1F"/>
    <w:rsid w:val="00552F84"/>
    <w:rsid w:val="00555926"/>
    <w:rsid w:val="0055779F"/>
    <w:rsid w:val="00565E59"/>
    <w:rsid w:val="00570AD8"/>
    <w:rsid w:val="00571EB0"/>
    <w:rsid w:val="00573F6B"/>
    <w:rsid w:val="00582C29"/>
    <w:rsid w:val="00585D8F"/>
    <w:rsid w:val="0059148A"/>
    <w:rsid w:val="005A1737"/>
    <w:rsid w:val="005A5672"/>
    <w:rsid w:val="005A704F"/>
    <w:rsid w:val="005B0962"/>
    <w:rsid w:val="005B4192"/>
    <w:rsid w:val="005C250B"/>
    <w:rsid w:val="005C2679"/>
    <w:rsid w:val="005C5B21"/>
    <w:rsid w:val="005C739A"/>
    <w:rsid w:val="005D04B3"/>
    <w:rsid w:val="005D0A86"/>
    <w:rsid w:val="005D2C79"/>
    <w:rsid w:val="005D30E4"/>
    <w:rsid w:val="005D5100"/>
    <w:rsid w:val="005D56C0"/>
    <w:rsid w:val="005D60DD"/>
    <w:rsid w:val="005D7C1F"/>
    <w:rsid w:val="005E08CD"/>
    <w:rsid w:val="005E1B1E"/>
    <w:rsid w:val="005E335C"/>
    <w:rsid w:val="005E3683"/>
    <w:rsid w:val="005E4914"/>
    <w:rsid w:val="005E5D69"/>
    <w:rsid w:val="005F0CDF"/>
    <w:rsid w:val="005F54BC"/>
    <w:rsid w:val="005F73B0"/>
    <w:rsid w:val="005F7EFC"/>
    <w:rsid w:val="00601A97"/>
    <w:rsid w:val="00603C88"/>
    <w:rsid w:val="00606E66"/>
    <w:rsid w:val="00610F46"/>
    <w:rsid w:val="00612DD9"/>
    <w:rsid w:val="00614823"/>
    <w:rsid w:val="00615A4B"/>
    <w:rsid w:val="00617ACE"/>
    <w:rsid w:val="00621BD1"/>
    <w:rsid w:val="006225DE"/>
    <w:rsid w:val="0062337C"/>
    <w:rsid w:val="00627EAA"/>
    <w:rsid w:val="006314B9"/>
    <w:rsid w:val="00632141"/>
    <w:rsid w:val="006321AF"/>
    <w:rsid w:val="006348A3"/>
    <w:rsid w:val="00635E17"/>
    <w:rsid w:val="0063796D"/>
    <w:rsid w:val="0064227E"/>
    <w:rsid w:val="00645BAA"/>
    <w:rsid w:val="00656BC2"/>
    <w:rsid w:val="00661EE5"/>
    <w:rsid w:val="006621FA"/>
    <w:rsid w:val="00667C4D"/>
    <w:rsid w:val="00672A68"/>
    <w:rsid w:val="00674E44"/>
    <w:rsid w:val="006756F9"/>
    <w:rsid w:val="0067795B"/>
    <w:rsid w:val="00681EB7"/>
    <w:rsid w:val="00682141"/>
    <w:rsid w:val="00682D6B"/>
    <w:rsid w:val="00686514"/>
    <w:rsid w:val="00686A6D"/>
    <w:rsid w:val="00692F6F"/>
    <w:rsid w:val="006A29E1"/>
    <w:rsid w:val="006A48DA"/>
    <w:rsid w:val="006A581D"/>
    <w:rsid w:val="006A5997"/>
    <w:rsid w:val="006B238C"/>
    <w:rsid w:val="006C4A79"/>
    <w:rsid w:val="006C560A"/>
    <w:rsid w:val="006D1018"/>
    <w:rsid w:val="006D1DD8"/>
    <w:rsid w:val="006D2CD3"/>
    <w:rsid w:val="006D36CF"/>
    <w:rsid w:val="006D53EB"/>
    <w:rsid w:val="006D686F"/>
    <w:rsid w:val="006F1C59"/>
    <w:rsid w:val="006F4C40"/>
    <w:rsid w:val="006F7376"/>
    <w:rsid w:val="006F7E81"/>
    <w:rsid w:val="00700852"/>
    <w:rsid w:val="00703484"/>
    <w:rsid w:val="007060CF"/>
    <w:rsid w:val="007078DA"/>
    <w:rsid w:val="00710431"/>
    <w:rsid w:val="00716F94"/>
    <w:rsid w:val="0072709D"/>
    <w:rsid w:val="00727E48"/>
    <w:rsid w:val="0073106A"/>
    <w:rsid w:val="007351C1"/>
    <w:rsid w:val="0074182B"/>
    <w:rsid w:val="007471E3"/>
    <w:rsid w:val="00753ED6"/>
    <w:rsid w:val="007558E2"/>
    <w:rsid w:val="00761B9D"/>
    <w:rsid w:val="00764F72"/>
    <w:rsid w:val="007655A0"/>
    <w:rsid w:val="00765E3D"/>
    <w:rsid w:val="007717C0"/>
    <w:rsid w:val="007725FE"/>
    <w:rsid w:val="0077421B"/>
    <w:rsid w:val="00776039"/>
    <w:rsid w:val="007773B8"/>
    <w:rsid w:val="0077788D"/>
    <w:rsid w:val="0078074F"/>
    <w:rsid w:val="00781E9D"/>
    <w:rsid w:val="007843D2"/>
    <w:rsid w:val="007848AB"/>
    <w:rsid w:val="00785240"/>
    <w:rsid w:val="00787D65"/>
    <w:rsid w:val="00791FAA"/>
    <w:rsid w:val="007938B6"/>
    <w:rsid w:val="007A2B63"/>
    <w:rsid w:val="007A6893"/>
    <w:rsid w:val="007A6913"/>
    <w:rsid w:val="007A7AD3"/>
    <w:rsid w:val="007B23D8"/>
    <w:rsid w:val="007B6C27"/>
    <w:rsid w:val="007B77E3"/>
    <w:rsid w:val="007C2936"/>
    <w:rsid w:val="007C44AD"/>
    <w:rsid w:val="007D1472"/>
    <w:rsid w:val="007D33FD"/>
    <w:rsid w:val="007D54F2"/>
    <w:rsid w:val="007D55A9"/>
    <w:rsid w:val="007D5EB6"/>
    <w:rsid w:val="007E045A"/>
    <w:rsid w:val="007E0828"/>
    <w:rsid w:val="007E332C"/>
    <w:rsid w:val="007E4547"/>
    <w:rsid w:val="007E49CB"/>
    <w:rsid w:val="007F23D7"/>
    <w:rsid w:val="007F3F12"/>
    <w:rsid w:val="007F4A1B"/>
    <w:rsid w:val="007F609D"/>
    <w:rsid w:val="007F6FCA"/>
    <w:rsid w:val="008137FF"/>
    <w:rsid w:val="008166A8"/>
    <w:rsid w:val="0082406F"/>
    <w:rsid w:val="00827CD9"/>
    <w:rsid w:val="008325A1"/>
    <w:rsid w:val="00832899"/>
    <w:rsid w:val="008372D2"/>
    <w:rsid w:val="00840ED1"/>
    <w:rsid w:val="008426F1"/>
    <w:rsid w:val="008433FC"/>
    <w:rsid w:val="00844054"/>
    <w:rsid w:val="0084497E"/>
    <w:rsid w:val="00847229"/>
    <w:rsid w:val="0084790A"/>
    <w:rsid w:val="008529B0"/>
    <w:rsid w:val="0085620F"/>
    <w:rsid w:val="0086331A"/>
    <w:rsid w:val="00863E76"/>
    <w:rsid w:val="008661F5"/>
    <w:rsid w:val="00867983"/>
    <w:rsid w:val="00870887"/>
    <w:rsid w:val="008742FD"/>
    <w:rsid w:val="008764EC"/>
    <w:rsid w:val="00880E5E"/>
    <w:rsid w:val="0088371E"/>
    <w:rsid w:val="00894853"/>
    <w:rsid w:val="008A03AE"/>
    <w:rsid w:val="008A2CB4"/>
    <w:rsid w:val="008A4E58"/>
    <w:rsid w:val="008A6141"/>
    <w:rsid w:val="008B0CE0"/>
    <w:rsid w:val="008B313D"/>
    <w:rsid w:val="008B51A9"/>
    <w:rsid w:val="008C619E"/>
    <w:rsid w:val="008D1B81"/>
    <w:rsid w:val="008D1C11"/>
    <w:rsid w:val="008D316A"/>
    <w:rsid w:val="008D4FF3"/>
    <w:rsid w:val="008D55BE"/>
    <w:rsid w:val="008D65B6"/>
    <w:rsid w:val="008E1ED9"/>
    <w:rsid w:val="008E58C4"/>
    <w:rsid w:val="008E5B07"/>
    <w:rsid w:val="008F2C5B"/>
    <w:rsid w:val="008F6BF7"/>
    <w:rsid w:val="00901B02"/>
    <w:rsid w:val="009127E6"/>
    <w:rsid w:val="0091344F"/>
    <w:rsid w:val="00917B97"/>
    <w:rsid w:val="0092098A"/>
    <w:rsid w:val="009245FD"/>
    <w:rsid w:val="009275B7"/>
    <w:rsid w:val="00927B34"/>
    <w:rsid w:val="00932E99"/>
    <w:rsid w:val="009340BB"/>
    <w:rsid w:val="009408FD"/>
    <w:rsid w:val="0094502D"/>
    <w:rsid w:val="00945CF6"/>
    <w:rsid w:val="00946B3A"/>
    <w:rsid w:val="009475F7"/>
    <w:rsid w:val="00953F62"/>
    <w:rsid w:val="00954462"/>
    <w:rsid w:val="00954873"/>
    <w:rsid w:val="00956B69"/>
    <w:rsid w:val="009576F2"/>
    <w:rsid w:val="00962130"/>
    <w:rsid w:val="00970931"/>
    <w:rsid w:val="00970CBE"/>
    <w:rsid w:val="009778E3"/>
    <w:rsid w:val="00981E48"/>
    <w:rsid w:val="00985945"/>
    <w:rsid w:val="00987AB3"/>
    <w:rsid w:val="0099047C"/>
    <w:rsid w:val="00990AFC"/>
    <w:rsid w:val="0099529C"/>
    <w:rsid w:val="00997CAA"/>
    <w:rsid w:val="009A1808"/>
    <w:rsid w:val="009A685A"/>
    <w:rsid w:val="009B0EA6"/>
    <w:rsid w:val="009B1D67"/>
    <w:rsid w:val="009C0A9F"/>
    <w:rsid w:val="009C20E8"/>
    <w:rsid w:val="009C4A74"/>
    <w:rsid w:val="009C4CF1"/>
    <w:rsid w:val="009C5742"/>
    <w:rsid w:val="009D078F"/>
    <w:rsid w:val="009D4348"/>
    <w:rsid w:val="009D4612"/>
    <w:rsid w:val="009D49E6"/>
    <w:rsid w:val="009E1934"/>
    <w:rsid w:val="009E1973"/>
    <w:rsid w:val="009E3C21"/>
    <w:rsid w:val="009E46A5"/>
    <w:rsid w:val="009E501C"/>
    <w:rsid w:val="009E71A0"/>
    <w:rsid w:val="009F0D13"/>
    <w:rsid w:val="009F1586"/>
    <w:rsid w:val="009F5601"/>
    <w:rsid w:val="009F6238"/>
    <w:rsid w:val="009F63CD"/>
    <w:rsid w:val="00A01114"/>
    <w:rsid w:val="00A0384D"/>
    <w:rsid w:val="00A03C5D"/>
    <w:rsid w:val="00A049D9"/>
    <w:rsid w:val="00A06101"/>
    <w:rsid w:val="00A06B6A"/>
    <w:rsid w:val="00A070D1"/>
    <w:rsid w:val="00A1285C"/>
    <w:rsid w:val="00A17569"/>
    <w:rsid w:val="00A26FDE"/>
    <w:rsid w:val="00A33FA3"/>
    <w:rsid w:val="00A3677E"/>
    <w:rsid w:val="00A3793A"/>
    <w:rsid w:val="00A42D8A"/>
    <w:rsid w:val="00A443EB"/>
    <w:rsid w:val="00A4609F"/>
    <w:rsid w:val="00A4750F"/>
    <w:rsid w:val="00A5014A"/>
    <w:rsid w:val="00A503C6"/>
    <w:rsid w:val="00A5693B"/>
    <w:rsid w:val="00A6125B"/>
    <w:rsid w:val="00A619B4"/>
    <w:rsid w:val="00A6325E"/>
    <w:rsid w:val="00A63927"/>
    <w:rsid w:val="00A64456"/>
    <w:rsid w:val="00A6514C"/>
    <w:rsid w:val="00A73DE0"/>
    <w:rsid w:val="00A74721"/>
    <w:rsid w:val="00A77C27"/>
    <w:rsid w:val="00A77E6B"/>
    <w:rsid w:val="00A8009D"/>
    <w:rsid w:val="00A84784"/>
    <w:rsid w:val="00A84EEF"/>
    <w:rsid w:val="00A85DF2"/>
    <w:rsid w:val="00A87724"/>
    <w:rsid w:val="00A9017B"/>
    <w:rsid w:val="00A956BF"/>
    <w:rsid w:val="00A96523"/>
    <w:rsid w:val="00AA0E2D"/>
    <w:rsid w:val="00AA26FE"/>
    <w:rsid w:val="00AA3EEF"/>
    <w:rsid w:val="00AB2366"/>
    <w:rsid w:val="00AB606C"/>
    <w:rsid w:val="00AB6692"/>
    <w:rsid w:val="00AC3D12"/>
    <w:rsid w:val="00AC5A59"/>
    <w:rsid w:val="00AC724D"/>
    <w:rsid w:val="00AD2E1C"/>
    <w:rsid w:val="00AD383B"/>
    <w:rsid w:val="00AD6473"/>
    <w:rsid w:val="00AD66F5"/>
    <w:rsid w:val="00AD713B"/>
    <w:rsid w:val="00AE6E33"/>
    <w:rsid w:val="00AF1732"/>
    <w:rsid w:val="00AF3EBE"/>
    <w:rsid w:val="00AF4F88"/>
    <w:rsid w:val="00B00614"/>
    <w:rsid w:val="00B02657"/>
    <w:rsid w:val="00B10A58"/>
    <w:rsid w:val="00B150DF"/>
    <w:rsid w:val="00B166B6"/>
    <w:rsid w:val="00B207ED"/>
    <w:rsid w:val="00B20C20"/>
    <w:rsid w:val="00B23666"/>
    <w:rsid w:val="00B24B8C"/>
    <w:rsid w:val="00B24B9B"/>
    <w:rsid w:val="00B25672"/>
    <w:rsid w:val="00B272EB"/>
    <w:rsid w:val="00B31B01"/>
    <w:rsid w:val="00B33326"/>
    <w:rsid w:val="00B33496"/>
    <w:rsid w:val="00B35232"/>
    <w:rsid w:val="00B3717D"/>
    <w:rsid w:val="00B4054A"/>
    <w:rsid w:val="00B407D0"/>
    <w:rsid w:val="00B42130"/>
    <w:rsid w:val="00B4480E"/>
    <w:rsid w:val="00B53309"/>
    <w:rsid w:val="00B53FB2"/>
    <w:rsid w:val="00B6008D"/>
    <w:rsid w:val="00B605BB"/>
    <w:rsid w:val="00B6355D"/>
    <w:rsid w:val="00B63930"/>
    <w:rsid w:val="00B639DA"/>
    <w:rsid w:val="00B720EB"/>
    <w:rsid w:val="00B73DC6"/>
    <w:rsid w:val="00B762C3"/>
    <w:rsid w:val="00B815DD"/>
    <w:rsid w:val="00B83B25"/>
    <w:rsid w:val="00B87F0C"/>
    <w:rsid w:val="00B92168"/>
    <w:rsid w:val="00BA121A"/>
    <w:rsid w:val="00BA5B37"/>
    <w:rsid w:val="00BA6559"/>
    <w:rsid w:val="00BC0649"/>
    <w:rsid w:val="00BC17B4"/>
    <w:rsid w:val="00BC262C"/>
    <w:rsid w:val="00BC2D2D"/>
    <w:rsid w:val="00BC39F4"/>
    <w:rsid w:val="00BC5F4B"/>
    <w:rsid w:val="00BC6E77"/>
    <w:rsid w:val="00BD1611"/>
    <w:rsid w:val="00BD4503"/>
    <w:rsid w:val="00BE13C6"/>
    <w:rsid w:val="00BE4895"/>
    <w:rsid w:val="00BE6481"/>
    <w:rsid w:val="00BF5A33"/>
    <w:rsid w:val="00C03ABE"/>
    <w:rsid w:val="00C05EAF"/>
    <w:rsid w:val="00C114AB"/>
    <w:rsid w:val="00C12BA6"/>
    <w:rsid w:val="00C13456"/>
    <w:rsid w:val="00C2077C"/>
    <w:rsid w:val="00C22499"/>
    <w:rsid w:val="00C25438"/>
    <w:rsid w:val="00C2602F"/>
    <w:rsid w:val="00C30421"/>
    <w:rsid w:val="00C31DB5"/>
    <w:rsid w:val="00C3411F"/>
    <w:rsid w:val="00C34505"/>
    <w:rsid w:val="00C4198B"/>
    <w:rsid w:val="00C45B91"/>
    <w:rsid w:val="00C47761"/>
    <w:rsid w:val="00C50FEA"/>
    <w:rsid w:val="00C530FC"/>
    <w:rsid w:val="00C5352B"/>
    <w:rsid w:val="00C5518C"/>
    <w:rsid w:val="00C57001"/>
    <w:rsid w:val="00C57C89"/>
    <w:rsid w:val="00C57D4B"/>
    <w:rsid w:val="00C60A29"/>
    <w:rsid w:val="00C65CD0"/>
    <w:rsid w:val="00C660A3"/>
    <w:rsid w:val="00C66888"/>
    <w:rsid w:val="00C76E61"/>
    <w:rsid w:val="00C8735B"/>
    <w:rsid w:val="00C92B4A"/>
    <w:rsid w:val="00C953E2"/>
    <w:rsid w:val="00CA028F"/>
    <w:rsid w:val="00CA1792"/>
    <w:rsid w:val="00CA3597"/>
    <w:rsid w:val="00CA4CEB"/>
    <w:rsid w:val="00CA5BAA"/>
    <w:rsid w:val="00CA6930"/>
    <w:rsid w:val="00CA74AE"/>
    <w:rsid w:val="00CA74F4"/>
    <w:rsid w:val="00CA797F"/>
    <w:rsid w:val="00CA7AF4"/>
    <w:rsid w:val="00CB2E7F"/>
    <w:rsid w:val="00CB3686"/>
    <w:rsid w:val="00CC1508"/>
    <w:rsid w:val="00CC2933"/>
    <w:rsid w:val="00CC2AC3"/>
    <w:rsid w:val="00CC312F"/>
    <w:rsid w:val="00CC5A9B"/>
    <w:rsid w:val="00CD4238"/>
    <w:rsid w:val="00CD49DF"/>
    <w:rsid w:val="00CE0A55"/>
    <w:rsid w:val="00CE2CA5"/>
    <w:rsid w:val="00CE3F20"/>
    <w:rsid w:val="00CF2F6A"/>
    <w:rsid w:val="00CF5338"/>
    <w:rsid w:val="00CF6E6D"/>
    <w:rsid w:val="00D01E3B"/>
    <w:rsid w:val="00D06D8E"/>
    <w:rsid w:val="00D10309"/>
    <w:rsid w:val="00D122BB"/>
    <w:rsid w:val="00D1456F"/>
    <w:rsid w:val="00D15F42"/>
    <w:rsid w:val="00D172AD"/>
    <w:rsid w:val="00D21E83"/>
    <w:rsid w:val="00D30044"/>
    <w:rsid w:val="00D30318"/>
    <w:rsid w:val="00D303A4"/>
    <w:rsid w:val="00D3230F"/>
    <w:rsid w:val="00D370C5"/>
    <w:rsid w:val="00D37608"/>
    <w:rsid w:val="00D4000D"/>
    <w:rsid w:val="00D404F3"/>
    <w:rsid w:val="00D4254B"/>
    <w:rsid w:val="00D44281"/>
    <w:rsid w:val="00D44A96"/>
    <w:rsid w:val="00D455C3"/>
    <w:rsid w:val="00D51F1C"/>
    <w:rsid w:val="00D52CD3"/>
    <w:rsid w:val="00D52E0C"/>
    <w:rsid w:val="00D56BD8"/>
    <w:rsid w:val="00D573A5"/>
    <w:rsid w:val="00D6323E"/>
    <w:rsid w:val="00D659C5"/>
    <w:rsid w:val="00D75148"/>
    <w:rsid w:val="00D77DB8"/>
    <w:rsid w:val="00D803BB"/>
    <w:rsid w:val="00D81AC9"/>
    <w:rsid w:val="00D8448B"/>
    <w:rsid w:val="00D84BD8"/>
    <w:rsid w:val="00D84E81"/>
    <w:rsid w:val="00D85973"/>
    <w:rsid w:val="00D85B10"/>
    <w:rsid w:val="00D9274F"/>
    <w:rsid w:val="00D92E83"/>
    <w:rsid w:val="00D96B31"/>
    <w:rsid w:val="00D96D22"/>
    <w:rsid w:val="00DA50C4"/>
    <w:rsid w:val="00DA698A"/>
    <w:rsid w:val="00DA7929"/>
    <w:rsid w:val="00DB3492"/>
    <w:rsid w:val="00DB47EF"/>
    <w:rsid w:val="00DB5257"/>
    <w:rsid w:val="00DB52ED"/>
    <w:rsid w:val="00DB6D6A"/>
    <w:rsid w:val="00DC1AD9"/>
    <w:rsid w:val="00DC1B9D"/>
    <w:rsid w:val="00DC603C"/>
    <w:rsid w:val="00DC6B39"/>
    <w:rsid w:val="00DD14D6"/>
    <w:rsid w:val="00DD4795"/>
    <w:rsid w:val="00DD67C9"/>
    <w:rsid w:val="00DD6D36"/>
    <w:rsid w:val="00DE1801"/>
    <w:rsid w:val="00DE1BBF"/>
    <w:rsid w:val="00DE1E4C"/>
    <w:rsid w:val="00DE55C1"/>
    <w:rsid w:val="00DF04A8"/>
    <w:rsid w:val="00DF0B9D"/>
    <w:rsid w:val="00DF381E"/>
    <w:rsid w:val="00DF5A9B"/>
    <w:rsid w:val="00E007DB"/>
    <w:rsid w:val="00E00928"/>
    <w:rsid w:val="00E00EA1"/>
    <w:rsid w:val="00E01069"/>
    <w:rsid w:val="00E0257D"/>
    <w:rsid w:val="00E033A2"/>
    <w:rsid w:val="00E05939"/>
    <w:rsid w:val="00E06069"/>
    <w:rsid w:val="00E1119C"/>
    <w:rsid w:val="00E128B7"/>
    <w:rsid w:val="00E141C4"/>
    <w:rsid w:val="00E15948"/>
    <w:rsid w:val="00E20E7D"/>
    <w:rsid w:val="00E21D5D"/>
    <w:rsid w:val="00E24C0D"/>
    <w:rsid w:val="00E25EBF"/>
    <w:rsid w:val="00E2660F"/>
    <w:rsid w:val="00E26D46"/>
    <w:rsid w:val="00E325C0"/>
    <w:rsid w:val="00E34AE9"/>
    <w:rsid w:val="00E362CF"/>
    <w:rsid w:val="00E37058"/>
    <w:rsid w:val="00E372E9"/>
    <w:rsid w:val="00E375C1"/>
    <w:rsid w:val="00E37B62"/>
    <w:rsid w:val="00E43F37"/>
    <w:rsid w:val="00E45BE9"/>
    <w:rsid w:val="00E47151"/>
    <w:rsid w:val="00E473DC"/>
    <w:rsid w:val="00E509CC"/>
    <w:rsid w:val="00E540ED"/>
    <w:rsid w:val="00E542F4"/>
    <w:rsid w:val="00E54434"/>
    <w:rsid w:val="00E54488"/>
    <w:rsid w:val="00E55E78"/>
    <w:rsid w:val="00E604BC"/>
    <w:rsid w:val="00E717E6"/>
    <w:rsid w:val="00E72E79"/>
    <w:rsid w:val="00E74503"/>
    <w:rsid w:val="00E7515F"/>
    <w:rsid w:val="00E753C2"/>
    <w:rsid w:val="00E75DC5"/>
    <w:rsid w:val="00E8541D"/>
    <w:rsid w:val="00E85BA8"/>
    <w:rsid w:val="00E90B7B"/>
    <w:rsid w:val="00E92795"/>
    <w:rsid w:val="00E94AA6"/>
    <w:rsid w:val="00E94D4C"/>
    <w:rsid w:val="00E94F57"/>
    <w:rsid w:val="00EA34FB"/>
    <w:rsid w:val="00EA4F75"/>
    <w:rsid w:val="00EA56E6"/>
    <w:rsid w:val="00EA66A1"/>
    <w:rsid w:val="00EC0CE9"/>
    <w:rsid w:val="00EC32A4"/>
    <w:rsid w:val="00EC6A60"/>
    <w:rsid w:val="00EC6E1D"/>
    <w:rsid w:val="00EC7E0F"/>
    <w:rsid w:val="00ED0912"/>
    <w:rsid w:val="00ED14BB"/>
    <w:rsid w:val="00ED184A"/>
    <w:rsid w:val="00ED6CDE"/>
    <w:rsid w:val="00EE0F69"/>
    <w:rsid w:val="00EE4D4C"/>
    <w:rsid w:val="00EE6FD1"/>
    <w:rsid w:val="00EE791E"/>
    <w:rsid w:val="00EF5177"/>
    <w:rsid w:val="00F01824"/>
    <w:rsid w:val="00F02861"/>
    <w:rsid w:val="00F0701B"/>
    <w:rsid w:val="00F22A72"/>
    <w:rsid w:val="00F23BF8"/>
    <w:rsid w:val="00F26BE0"/>
    <w:rsid w:val="00F306D4"/>
    <w:rsid w:val="00F3162B"/>
    <w:rsid w:val="00F322D2"/>
    <w:rsid w:val="00F327A4"/>
    <w:rsid w:val="00F35277"/>
    <w:rsid w:val="00F40808"/>
    <w:rsid w:val="00F41CE0"/>
    <w:rsid w:val="00F41DDF"/>
    <w:rsid w:val="00F46B8C"/>
    <w:rsid w:val="00F52C05"/>
    <w:rsid w:val="00F53178"/>
    <w:rsid w:val="00F545E4"/>
    <w:rsid w:val="00F555BC"/>
    <w:rsid w:val="00F646F0"/>
    <w:rsid w:val="00F670D9"/>
    <w:rsid w:val="00F71383"/>
    <w:rsid w:val="00F7576F"/>
    <w:rsid w:val="00F81626"/>
    <w:rsid w:val="00F81D2C"/>
    <w:rsid w:val="00F8430B"/>
    <w:rsid w:val="00F86452"/>
    <w:rsid w:val="00F87E8F"/>
    <w:rsid w:val="00F94DF5"/>
    <w:rsid w:val="00F97A2C"/>
    <w:rsid w:val="00FA396E"/>
    <w:rsid w:val="00FC74A4"/>
    <w:rsid w:val="00FC7604"/>
    <w:rsid w:val="00FD6102"/>
    <w:rsid w:val="00FD61F2"/>
    <w:rsid w:val="00FE006A"/>
    <w:rsid w:val="00FE70ED"/>
    <w:rsid w:val="00FF26DA"/>
    <w:rsid w:val="00FF2F34"/>
    <w:rsid w:val="00FF59B0"/>
    <w:rsid w:val="00FF6BD9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7858126"/>
  <w15:docId w15:val="{A71C7B75-5245-480A-B4C0-0CDA9A5C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49DF"/>
    <w:pPr>
      <w:spacing w:after="300" w:line="360" w:lineRule="auto"/>
      <w:jc w:val="both"/>
    </w:pPr>
    <w:rPr>
      <w:rFonts w:ascii="Inter" w:hAnsi="Inter"/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49499F"/>
    <w:pPr>
      <w:keepNext/>
      <w:keepLines/>
      <w:pageBreakBefore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iPriority w:val="9"/>
    <w:qFormat/>
    <w:rsid w:val="0049499F"/>
    <w:pPr>
      <w:keepNext/>
      <w:numPr>
        <w:ilvl w:val="1"/>
        <w:numId w:val="1"/>
      </w:numPr>
      <w:spacing w:before="60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49499F"/>
    <w:pPr>
      <w:keepNext/>
      <w:numPr>
        <w:ilvl w:val="2"/>
        <w:numId w:val="1"/>
      </w:numPr>
      <w:spacing w:before="600"/>
      <w:outlineLvl w:val="2"/>
    </w:pPr>
    <w:rPr>
      <w:rFonts w:eastAsia="Times New Roman"/>
      <w:b/>
      <w:bCs/>
      <w:szCs w:val="26"/>
    </w:rPr>
  </w:style>
  <w:style w:type="paragraph" w:styleId="Nadpis4">
    <w:name w:val="heading 4"/>
    <w:basedOn w:val="Normln"/>
    <w:next w:val="Normln"/>
    <w:uiPriority w:val="9"/>
    <w:rsid w:val="00D84E81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rsid w:val="00D84E81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rsid w:val="00D84E81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uiPriority w:val="9"/>
    <w:rsid w:val="00D84E81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uiPriority w:val="9"/>
    <w:rsid w:val="00D84E81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uiPriority w:val="9"/>
    <w:rsid w:val="00D84E81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qFormat/>
    <w:rsid w:val="00CD49DF"/>
    <w:pPr>
      <w:tabs>
        <w:tab w:val="left" w:pos="284"/>
      </w:tabs>
      <w:spacing w:after="60" w:line="240" w:lineRule="auto"/>
      <w:ind w:hanging="284"/>
    </w:pPr>
    <w:rPr>
      <w:sz w:val="18"/>
      <w:szCs w:val="20"/>
    </w:rPr>
  </w:style>
  <w:style w:type="paragraph" w:customStyle="1" w:styleId="Sodrkou">
    <w:name w:val="S odrážkou"/>
    <w:basedOn w:val="Normln"/>
    <w:qFormat/>
    <w:rsid w:val="00523C99"/>
    <w:pPr>
      <w:numPr>
        <w:numId w:val="4"/>
      </w:numPr>
      <w:contextualSpacing/>
    </w:pPr>
  </w:style>
  <w:style w:type="paragraph" w:customStyle="1" w:styleId="Sslem">
    <w:name w:val="S číslem"/>
    <w:basedOn w:val="Sodrkou"/>
    <w:qFormat/>
    <w:rsid w:val="000A3FD0"/>
    <w:pPr>
      <w:numPr>
        <w:numId w:val="5"/>
      </w:numPr>
    </w:pPr>
  </w:style>
  <w:style w:type="character" w:styleId="Odkaznavysvtlivky">
    <w:name w:val="endnote reference"/>
    <w:uiPriority w:val="99"/>
    <w:semiHidden/>
    <w:unhideWhenUsed/>
    <w:rsid w:val="007E4547"/>
    <w:rPr>
      <w:vertAlign w:val="superscript"/>
    </w:rPr>
  </w:style>
  <w:style w:type="character" w:styleId="Znakapoznpodarou">
    <w:name w:val="footnote reference"/>
    <w:uiPriority w:val="99"/>
    <w:semiHidden/>
    <w:unhideWhenUsed/>
    <w:rsid w:val="005B0962"/>
    <w:rPr>
      <w:sz w:val="20"/>
      <w:vertAlign w:val="superscript"/>
    </w:rPr>
  </w:style>
  <w:style w:type="paragraph" w:styleId="Normlnweb">
    <w:name w:val="Normal (Web)"/>
    <w:basedOn w:val="Normln"/>
    <w:uiPriority w:val="99"/>
    <w:unhideWhenUsed/>
    <w:rsid w:val="00032912"/>
    <w:pPr>
      <w:spacing w:before="100" w:beforeAutospacing="1" w:after="100" w:afterAutospacing="1" w:line="240" w:lineRule="auto"/>
    </w:pPr>
    <w:rPr>
      <w:rFonts w:eastAsia="Times New Roman"/>
      <w:sz w:val="17"/>
      <w:szCs w:val="17"/>
      <w:lang w:eastAsia="cs-CZ"/>
    </w:rPr>
  </w:style>
  <w:style w:type="paragraph" w:styleId="Titulek">
    <w:name w:val="caption"/>
    <w:basedOn w:val="Normln"/>
    <w:next w:val="Normln"/>
    <w:uiPriority w:val="35"/>
    <w:qFormat/>
    <w:rsid w:val="003A5F35"/>
    <w:pPr>
      <w:keepNext/>
      <w:keepLines/>
      <w:spacing w:after="0" w:line="240" w:lineRule="auto"/>
      <w:jc w:val="left"/>
    </w:pPr>
    <w:rPr>
      <w:bCs/>
      <w:i/>
      <w:szCs w:val="20"/>
    </w:rPr>
  </w:style>
  <w:style w:type="table" w:styleId="Mkatabulky">
    <w:name w:val="Table Grid"/>
    <w:basedOn w:val="Normlntabulka"/>
    <w:uiPriority w:val="59"/>
    <w:rsid w:val="009548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bsah1">
    <w:name w:val="toc 1"/>
    <w:basedOn w:val="Normln"/>
    <w:next w:val="Normln"/>
    <w:uiPriority w:val="39"/>
    <w:unhideWhenUsed/>
    <w:rsid w:val="00542494"/>
    <w:pPr>
      <w:tabs>
        <w:tab w:val="left" w:pos="425"/>
        <w:tab w:val="right" w:leader="dot" w:pos="8789"/>
      </w:tabs>
      <w:spacing w:after="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542494"/>
    <w:pPr>
      <w:tabs>
        <w:tab w:val="left" w:pos="880"/>
        <w:tab w:val="right" w:leader="dot" w:pos="8789"/>
      </w:tabs>
      <w:spacing w:after="0"/>
      <w:ind w:left="425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542494"/>
    <w:pPr>
      <w:tabs>
        <w:tab w:val="left" w:pos="1418"/>
        <w:tab w:val="right" w:leader="dot" w:pos="8777"/>
      </w:tabs>
      <w:spacing w:after="0"/>
      <w:ind w:left="1418" w:hanging="567"/>
    </w:pPr>
  </w:style>
  <w:style w:type="character" w:styleId="Hypertextovodkaz">
    <w:name w:val="Hyperlink"/>
    <w:uiPriority w:val="99"/>
    <w:unhideWhenUsed/>
    <w:rsid w:val="002E41EE"/>
    <w:rPr>
      <w:color w:val="auto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E94F57"/>
    <w:pPr>
      <w:tabs>
        <w:tab w:val="right" w:leader="dot" w:pos="8789"/>
      </w:tabs>
      <w:spacing w:after="0"/>
      <w:jc w:val="left"/>
    </w:pPr>
    <w:rPr>
      <w:bCs/>
      <w:szCs w:val="20"/>
    </w:rPr>
  </w:style>
  <w:style w:type="character" w:styleId="slodku">
    <w:name w:val="line number"/>
    <w:basedOn w:val="Standardnpsmoodstavce"/>
    <w:uiPriority w:val="99"/>
    <w:semiHidden/>
    <w:unhideWhenUsed/>
    <w:rsid w:val="0001407E"/>
  </w:style>
  <w:style w:type="paragraph" w:customStyle="1" w:styleId="Texttabulky">
    <w:name w:val="Text tabulky"/>
    <w:basedOn w:val="Normln"/>
    <w:qFormat/>
    <w:rsid w:val="00CD49DF"/>
    <w:pPr>
      <w:keepNext/>
      <w:keepLines/>
      <w:spacing w:after="0" w:line="240" w:lineRule="auto"/>
      <w:jc w:val="center"/>
    </w:pPr>
    <w:rPr>
      <w:sz w:val="18"/>
      <w:szCs w:val="20"/>
    </w:rPr>
  </w:style>
  <w:style w:type="paragraph" w:customStyle="1" w:styleId="Zdroj">
    <w:name w:val="Zdroj"/>
    <w:basedOn w:val="Normln"/>
    <w:next w:val="Normln"/>
    <w:qFormat/>
    <w:rsid w:val="00CD49DF"/>
    <w:pPr>
      <w:spacing w:line="240" w:lineRule="auto"/>
      <w:jc w:val="left"/>
    </w:pPr>
    <w:rPr>
      <w:sz w:val="18"/>
      <w:szCs w:val="24"/>
    </w:rPr>
  </w:style>
  <w:style w:type="paragraph" w:customStyle="1" w:styleId="Plohy-Nadpis1">
    <w:name w:val="Přílohy - Nadpis 1"/>
    <w:basedOn w:val="Nadpis1"/>
    <w:next w:val="Normln"/>
    <w:qFormat/>
    <w:rsid w:val="002E41EE"/>
    <w:pPr>
      <w:numPr>
        <w:numId w:val="2"/>
      </w:numPr>
      <w:tabs>
        <w:tab w:val="clear" w:pos="851"/>
        <w:tab w:val="left" w:pos="1559"/>
      </w:tabs>
      <w:ind w:left="1559" w:hanging="1559"/>
    </w:pPr>
  </w:style>
  <w:style w:type="paragraph" w:customStyle="1" w:styleId="Nzevuniverzity">
    <w:name w:val="Název univerzity"/>
    <w:basedOn w:val="Normln"/>
    <w:rsid w:val="00CE2CA5"/>
    <w:pPr>
      <w:tabs>
        <w:tab w:val="left" w:pos="0"/>
        <w:tab w:val="right" w:pos="8787"/>
      </w:tabs>
      <w:spacing w:after="0" w:line="240" w:lineRule="auto"/>
      <w:jc w:val="center"/>
    </w:pPr>
    <w:rPr>
      <w:sz w:val="28"/>
      <w:szCs w:val="28"/>
    </w:rPr>
  </w:style>
  <w:style w:type="paragraph" w:customStyle="1" w:styleId="Titulekprce">
    <w:name w:val="Titulek práce"/>
    <w:basedOn w:val="Normln"/>
    <w:next w:val="Normln"/>
    <w:rsid w:val="00CE2CA5"/>
    <w:pPr>
      <w:spacing w:after="0" w:line="240" w:lineRule="auto"/>
      <w:jc w:val="center"/>
    </w:pPr>
    <w:rPr>
      <w:spacing w:val="100"/>
      <w:sz w:val="28"/>
      <w:szCs w:val="28"/>
    </w:rPr>
  </w:style>
  <w:style w:type="paragraph" w:customStyle="1" w:styleId="Studijnobor">
    <w:name w:val="Studijní obor"/>
    <w:basedOn w:val="Normln"/>
    <w:rsid w:val="00A070D1"/>
    <w:pPr>
      <w:spacing w:after="0" w:line="240" w:lineRule="auto"/>
    </w:pPr>
    <w:rPr>
      <w:szCs w:val="24"/>
    </w:rPr>
  </w:style>
  <w:style w:type="paragraph" w:customStyle="1" w:styleId="Nadpis">
    <w:name w:val="Nadpis"/>
    <w:basedOn w:val="Normln"/>
    <w:next w:val="Normln"/>
    <w:rsid w:val="0099047C"/>
    <w:pPr>
      <w:jc w:val="left"/>
    </w:pPr>
    <w:rPr>
      <w:b/>
      <w:sz w:val="28"/>
    </w:rPr>
  </w:style>
  <w:style w:type="paragraph" w:customStyle="1" w:styleId="Literatura">
    <w:name w:val="Literatura"/>
    <w:basedOn w:val="Normln"/>
    <w:qFormat/>
    <w:rsid w:val="00E94F57"/>
    <w:pPr>
      <w:spacing w:after="120"/>
      <w:ind w:left="567" w:hanging="567"/>
    </w:pPr>
    <w:rPr>
      <w:szCs w:val="24"/>
    </w:rPr>
  </w:style>
  <w:style w:type="paragraph" w:styleId="Seznam">
    <w:name w:val="List"/>
    <w:basedOn w:val="Normln"/>
    <w:rsid w:val="004A111F"/>
    <w:pPr>
      <w:tabs>
        <w:tab w:val="left" w:pos="1134"/>
      </w:tabs>
      <w:spacing w:after="160"/>
      <w:ind w:left="1134" w:hanging="1134"/>
    </w:pPr>
  </w:style>
  <w:style w:type="paragraph" w:customStyle="1" w:styleId="Seznamzkratek">
    <w:name w:val="Seznam zkratek"/>
    <w:basedOn w:val="Normln"/>
    <w:rsid w:val="00F87E8F"/>
    <w:pPr>
      <w:tabs>
        <w:tab w:val="left" w:pos="1134"/>
      </w:tabs>
      <w:spacing w:after="1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3CC7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7A6913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A6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7A6913"/>
    <w:rPr>
      <w:rFonts w:ascii="Times New Roman" w:hAnsi="Times New Roman"/>
      <w:sz w:val="24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7F4A1B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51884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AF3EBE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customStyle="1" w:styleId="Poznmkykesmazn">
    <w:name w:val="Poznámky ke smazání"/>
    <w:basedOn w:val="Normln"/>
    <w:rsid w:val="002E41EE"/>
    <w:pPr>
      <w:spacing w:after="120"/>
    </w:pPr>
    <w:rPr>
      <w:rFonts w:ascii="Times New Roman" w:eastAsia="Times New Roman" w:hAnsi="Times New Roman"/>
      <w:color w:val="FF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6450">
      <w:bodyDiv w:val="1"/>
      <w:marLeft w:val="0"/>
      <w:marRight w:val="0"/>
      <w:marTop w:val="0"/>
      <w:marBottom w:val="0"/>
      <w:divBdr>
        <w:top w:val="none" w:sz="0" w:space="0" w:color="FF0000"/>
        <w:left w:val="none" w:sz="0" w:space="0" w:color="FF0000"/>
        <w:bottom w:val="none" w:sz="0" w:space="0" w:color="FF0000"/>
        <w:right w:val="none" w:sz="0" w:space="0" w:color="FF0000"/>
      </w:divBdr>
      <w:divsChild>
        <w:div w:id="725833781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4927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8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8364">
      <w:bodyDiv w:val="1"/>
      <w:marLeft w:val="0"/>
      <w:marRight w:val="0"/>
      <w:marTop w:val="0"/>
      <w:marBottom w:val="0"/>
      <w:divBdr>
        <w:top w:val="none" w:sz="0" w:space="0" w:color="FF0000"/>
        <w:left w:val="none" w:sz="0" w:space="0" w:color="FF0000"/>
        <w:bottom w:val="none" w:sz="0" w:space="0" w:color="FF0000"/>
        <w:right w:val="none" w:sz="0" w:space="0" w:color="FF0000"/>
      </w:divBdr>
      <w:divsChild>
        <w:div w:id="925653415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1820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1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21666">
      <w:bodyDiv w:val="1"/>
      <w:marLeft w:val="0"/>
      <w:marRight w:val="0"/>
      <w:marTop w:val="0"/>
      <w:marBottom w:val="0"/>
      <w:divBdr>
        <w:top w:val="none" w:sz="0" w:space="0" w:color="FF0000"/>
        <w:left w:val="none" w:sz="0" w:space="0" w:color="FF0000"/>
        <w:bottom w:val="none" w:sz="0" w:space="0" w:color="FF0000"/>
        <w:right w:val="none" w:sz="0" w:space="0" w:color="FF0000"/>
      </w:divBdr>
      <w:divsChild>
        <w:div w:id="1933971703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49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2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214065">
      <w:bodyDiv w:val="1"/>
      <w:marLeft w:val="0"/>
      <w:marRight w:val="0"/>
      <w:marTop w:val="0"/>
      <w:marBottom w:val="0"/>
      <w:divBdr>
        <w:top w:val="none" w:sz="0" w:space="0" w:color="FF0000"/>
        <w:left w:val="none" w:sz="0" w:space="0" w:color="FF0000"/>
        <w:bottom w:val="none" w:sz="0" w:space="0" w:color="FF0000"/>
        <w:right w:val="none" w:sz="0" w:space="0" w:color="FF0000"/>
      </w:divBdr>
      <w:divsChild>
        <w:div w:id="1679499129">
          <w:marLeft w:val="0"/>
          <w:marRight w:val="0"/>
          <w:marTop w:val="150"/>
          <w:marBottom w:val="15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8141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30221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ef.tul.cz/document/1602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hyperlink" Target="https://www.farah.cl/Keyboardery/A-Visual-Comparison-of-Different-National-Layouts/" TargetMode="External"/><Relationship Id="rId7" Type="http://schemas.openxmlformats.org/officeDocument/2006/relationships/styles" Target="styles.xml"/><Relationship Id="rId12" Type="http://schemas.openxmlformats.org/officeDocument/2006/relationships/hyperlink" Target="https://rsms.me/inter/" TargetMode="External"/><Relationship Id="rId17" Type="http://schemas.openxmlformats.org/officeDocument/2006/relationships/image" Target="media/image2.png"/><Relationship Id="rId25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yperlink" Target="http://nazory.ihned.cz/c1-65839200-ponure-vyhlidky-trumponomiky-posiluje-neschopnost-cokoliv-prosadit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4.xml"/><Relationship Id="rId15" Type="http://schemas.openxmlformats.org/officeDocument/2006/relationships/hyperlink" Target="https://www.ef.tul.cz/document/1602" TargetMode="External"/><Relationship Id="rId23" Type="http://schemas.openxmlformats.org/officeDocument/2006/relationships/hyperlink" Target="https://databank.worldbank.org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cfuc.vse.cz/pdfs/cfu/2009/04/03.pdf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czso.cz/documents/10180/25643790/330087-14.pdf/5509fefc-7833-45b2-9b14-9f65304fa67d?version=1.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FED47-59BA-417D-A192-3B6F72CED0F4}">
  <ds:schemaRefs>
    <ds:schemaRef ds:uri="ae536801-dc42-4577-9208-5c664946946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7fbb0a0-8cb5-48f6-909f-349dd583180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3998274-D45D-4D46-9D2C-88D13BFD5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37C0B-ECBF-4E13-98DC-B0CDEB958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169CF-6331-479C-B21B-BF2D2E02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1819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Technická univerzita v Liberci</vt:lpstr>
    </vt:vector>
  </TitlesOfParts>
  <Company>KEK EF TUL</Company>
  <LinksUpToDate>false</LinksUpToDate>
  <CharactersWithSpaces>12529</CharactersWithSpaces>
  <SharedDoc>false</SharedDoc>
  <HLinks>
    <vt:vector size="96" baseType="variant">
      <vt:variant>
        <vt:i4>1966136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_Toc363502883</vt:lpwstr>
      </vt:variant>
      <vt:variant>
        <vt:i4>1966136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_Toc363502882</vt:lpwstr>
      </vt:variant>
      <vt:variant>
        <vt:i4>1048650</vt:i4>
      </vt:variant>
      <vt:variant>
        <vt:i4>98</vt:i4>
      </vt:variant>
      <vt:variant>
        <vt:i4>0</vt:i4>
      </vt:variant>
      <vt:variant>
        <vt:i4>5</vt:i4>
      </vt:variant>
      <vt:variant>
        <vt:lpwstr>http://www.ef.tul.cz/upload/opatreni/smernice_4_2013.pdf</vt:lpwstr>
      </vt:variant>
      <vt:variant>
        <vt:lpwstr/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_Toc490041053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_Toc490041052</vt:lpwstr>
      </vt:variant>
      <vt:variant>
        <vt:i4>1703984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_Toc490041051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_Toc490041050</vt:lpwstr>
      </vt:variant>
      <vt:variant>
        <vt:i4>1769520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_Toc490041049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_Toc490041048</vt:lpwstr>
      </vt:variant>
      <vt:variant>
        <vt:i4>1769520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_Toc490041047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_Toc490041046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_Toc490041045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_Toc490041044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_Toc490041043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_Toc490041042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_Toc490041041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univerzita v Liberci</dc:title>
  <dc:subject>Šablona diplomové práce</dc:subject>
  <dc:creator>ales.kocourek@tul.cz</dc:creator>
  <cp:keywords>šablona</cp:keywords>
  <cp:lastModifiedBy>Aleš Kocourek</cp:lastModifiedBy>
  <cp:revision>2</cp:revision>
  <dcterms:created xsi:type="dcterms:W3CDTF">2023-01-16T12:32:00Z</dcterms:created>
  <dcterms:modified xsi:type="dcterms:W3CDTF">2023-01-16T12:32:00Z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