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B19D" w14:textId="68F587BF" w:rsidR="00E404F3" w:rsidRPr="00CD01EF" w:rsidRDefault="00E404F3" w:rsidP="00E404F3">
      <w:pPr>
        <w:spacing w:after="0"/>
        <w:jc w:val="center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b/>
          <w:spacing w:val="120"/>
          <w:sz w:val="20"/>
          <w:szCs w:val="24"/>
          <w:lang w:val="en-GB" w:eastAsia="cs-CZ"/>
        </w:rPr>
        <w:t>AGREEMEN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T</w:t>
      </w:r>
    </w:p>
    <w:p w14:paraId="1776ABA1" w14:textId="77777777" w:rsidR="00E404F3" w:rsidRPr="00CD01EF" w:rsidRDefault="00E404F3" w:rsidP="00E404F3">
      <w:pPr>
        <w:spacing w:after="0" w:line="240" w:lineRule="auto"/>
        <w:jc w:val="center"/>
        <w:rPr>
          <w:rFonts w:ascii="Inter" w:eastAsia="Times New Roman" w:hAnsi="Inter"/>
          <w:b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 xml:space="preserve">on securing an internship of a student of the Faculty of Economics, </w:t>
      </w:r>
    </w:p>
    <w:p w14:paraId="3EA2FFED" w14:textId="77777777" w:rsidR="00E404F3" w:rsidRPr="00CD01EF" w:rsidRDefault="00E404F3" w:rsidP="00E404F3">
      <w:pPr>
        <w:spacing w:after="0" w:line="240" w:lineRule="auto"/>
        <w:jc w:val="center"/>
        <w:rPr>
          <w:rFonts w:ascii="Inter" w:eastAsia="Times New Roman" w:hAnsi="Inter"/>
          <w:b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the Technical University of Liberec</w:t>
      </w:r>
    </w:p>
    <w:p w14:paraId="0E410908" w14:textId="77777777" w:rsidR="00E404F3" w:rsidRPr="00CD01EF" w:rsidRDefault="00E404F3" w:rsidP="00E404F3">
      <w:pPr>
        <w:spacing w:after="0" w:line="240" w:lineRule="auto"/>
        <w:jc w:val="center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color w:val="222222"/>
          <w:sz w:val="20"/>
          <w:szCs w:val="24"/>
          <w:lang w:val="en-GB" w:eastAsia="cs-CZ"/>
        </w:rPr>
        <w:t>(pursuant to § 1746, section 2, Act No. 89/2012 Coll., the Civil Code)</w:t>
      </w:r>
    </w:p>
    <w:p w14:paraId="70043AE4" w14:textId="77777777" w:rsidR="00E404F3" w:rsidRPr="00CD01EF" w:rsidRDefault="00E404F3" w:rsidP="00E404F3">
      <w:pPr>
        <w:spacing w:after="0" w:line="240" w:lineRule="auto"/>
        <w:jc w:val="center"/>
        <w:outlineLvl w:val="0"/>
        <w:rPr>
          <w:rFonts w:ascii="Inter" w:eastAsia="Times New Roman" w:hAnsi="Inter"/>
          <w:b/>
          <w:sz w:val="20"/>
          <w:szCs w:val="24"/>
          <w:lang w:val="en-GB" w:eastAsia="cs-CZ"/>
        </w:rPr>
      </w:pPr>
    </w:p>
    <w:p w14:paraId="6D542580" w14:textId="77777777" w:rsidR="00E404F3" w:rsidRPr="00CD01EF" w:rsidRDefault="00E404F3" w:rsidP="00E404F3">
      <w:pPr>
        <w:spacing w:after="0" w:line="240" w:lineRule="auto"/>
        <w:jc w:val="center"/>
        <w:outlineLvl w:val="0"/>
        <w:rPr>
          <w:rFonts w:ascii="Inter" w:eastAsia="Times New Roman" w:hAnsi="Inter"/>
          <w:b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Concerned Parties:</w:t>
      </w:r>
    </w:p>
    <w:p w14:paraId="502F9643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4CA45E6F" w14:textId="77777777" w:rsidR="00E404F3" w:rsidRPr="00CD01EF" w:rsidRDefault="00E404F3" w:rsidP="00E404F3">
      <w:pPr>
        <w:spacing w:after="0" w:line="240" w:lineRule="auto"/>
        <w:outlineLvl w:val="0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Technical University of Liberec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  </w:t>
      </w:r>
    </w:p>
    <w:p w14:paraId="58C796D9" w14:textId="77777777" w:rsidR="00E404F3" w:rsidRPr="00CD01EF" w:rsidRDefault="00E404F3" w:rsidP="00E404F3">
      <w:pPr>
        <w:spacing w:after="0" w:line="240" w:lineRule="auto"/>
        <w:outlineLvl w:val="0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Faculty of Economics</w:t>
      </w:r>
    </w:p>
    <w:p w14:paraId="7BF2EA74" w14:textId="2D296200" w:rsidR="00E404F3" w:rsidRPr="00CD01EF" w:rsidRDefault="00E404F3" w:rsidP="00E404F3">
      <w:pPr>
        <w:spacing w:after="0" w:line="240" w:lineRule="auto"/>
        <w:outlineLvl w:val="0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Studentská </w:t>
      </w:r>
      <w:r w:rsidR="00A9212A" w:rsidRPr="00CD01EF">
        <w:rPr>
          <w:rFonts w:ascii="Inter" w:eastAsia="Times New Roman" w:hAnsi="Inter"/>
          <w:sz w:val="20"/>
          <w:szCs w:val="24"/>
          <w:lang w:val="en-GB" w:eastAsia="cs-CZ"/>
        </w:rPr>
        <w:t>1402/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2, </w:t>
      </w:r>
      <w:r w:rsidR="00242999"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461 17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>Liberec 1</w:t>
      </w:r>
    </w:p>
    <w:p w14:paraId="31196C5D" w14:textId="77777777" w:rsidR="00E404F3" w:rsidRPr="00CD01EF" w:rsidRDefault="00E404F3" w:rsidP="00E404F3">
      <w:pPr>
        <w:spacing w:after="0" w:line="240" w:lineRule="auto"/>
        <w:outlineLvl w:val="0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IČ: 46747885</w:t>
      </w:r>
    </w:p>
    <w:p w14:paraId="375EE7F4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Statutory authority: Ing. Aleš Kocourek, Ph.D., the dean of the Faculty of Economics</w:t>
      </w:r>
    </w:p>
    <w:p w14:paraId="4EF55002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Representative responsible for the agreement´s fulfilment: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  <w:bookmarkEnd w:id="0"/>
    </w:p>
    <w:p w14:paraId="340B4ACC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(hereinafter called the “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TUL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>”)</w:t>
      </w:r>
    </w:p>
    <w:p w14:paraId="3041476E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535E2033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and</w:t>
      </w:r>
    </w:p>
    <w:p w14:paraId="5D062B2D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50B357B4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2"/>
            <w:enabled/>
            <w:calcOnExit w:val="0"/>
            <w:textInput>
              <w:default w:val="Name of a company"/>
            </w:textInput>
          </w:ffData>
        </w:fldChar>
      </w:r>
      <w:bookmarkStart w:id="1" w:name="Text2"/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Name of a company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  <w:bookmarkEnd w:id="1"/>
    </w:p>
    <w:p w14:paraId="0B3885FC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Address: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  <w:bookmarkEnd w:id="2"/>
    </w:p>
    <w:p w14:paraId="1278D61D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IČ: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</w:p>
    <w:p w14:paraId="40BAC78A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Registered: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</w:p>
    <w:p w14:paraId="5885CB07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Representative: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</w:p>
    <w:p w14:paraId="1FCAB9D7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Statutory authority: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</w:p>
    <w:p w14:paraId="3F482EF8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Representative responsible for the agreement’s fulfilment: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</w:p>
    <w:p w14:paraId="4F3EACF8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(hereinafter called the “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Partner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>”)</w:t>
      </w:r>
    </w:p>
    <w:p w14:paraId="327E8DDF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3C156D71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and</w:t>
      </w:r>
    </w:p>
    <w:p w14:paraId="1D146231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3207B8FC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begin">
          <w:ffData>
            <w:name w:val="Text8"/>
            <w:enabled/>
            <w:calcOnExit w:val="0"/>
            <w:textInput>
              <w:default w:val="Name and surname of a student"/>
            </w:textInput>
          </w:ffData>
        </w:fldChar>
      </w:r>
      <w:bookmarkStart w:id="3" w:name="Text8"/>
      <w:r w:rsidRPr="00CD01EF">
        <w:rPr>
          <w:rFonts w:ascii="Inter" w:eastAsia="Times New Roman" w:hAnsi="Inter"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noProof/>
          <w:sz w:val="20"/>
          <w:szCs w:val="24"/>
          <w:lang w:val="en-GB" w:eastAsia="cs-CZ"/>
        </w:rPr>
        <w:t>Name and surname of a student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fldChar w:fldCharType="end"/>
      </w:r>
      <w:bookmarkEnd w:id="3"/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 </w:t>
      </w:r>
    </w:p>
    <w:p w14:paraId="6D506473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Date of birth: 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end"/>
      </w:r>
    </w:p>
    <w:p w14:paraId="402A85DD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Address: 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end"/>
      </w:r>
    </w:p>
    <w:p w14:paraId="3A5E5351" w14:textId="77777777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Year of study: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ab/>
        <w:t xml:space="preserve"> 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end"/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ab/>
        <w:t xml:space="preserve">, 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begin">
          <w:ffData>
            <w:name w:val="Text51"/>
            <w:enabled/>
            <w:calcOnExit w:val="0"/>
            <w:textInput>
              <w:default w:val="full time / combined"/>
            </w:textInput>
          </w:ffData>
        </w:fldChar>
      </w:r>
      <w:bookmarkStart w:id="4" w:name="Text51"/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full time / combined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end"/>
      </w:r>
      <w:bookmarkEnd w:id="4"/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 xml:space="preserve"> 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 xml:space="preserve">studies, study programme: 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instrText xml:space="preserve"> FORMTEXT </w:instrTex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separate"/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noProof/>
          <w:sz w:val="20"/>
          <w:szCs w:val="24"/>
          <w:lang w:val="en-GB" w:eastAsia="cs-CZ"/>
        </w:rPr>
        <w:t> 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fldChar w:fldCharType="end"/>
      </w:r>
    </w:p>
    <w:p w14:paraId="291044CE" w14:textId="283AE771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  <w:r w:rsidRPr="00CD01EF">
        <w:rPr>
          <w:rFonts w:ascii="Inter" w:eastAsia="Times New Roman" w:hAnsi="Inter"/>
          <w:sz w:val="20"/>
          <w:szCs w:val="24"/>
          <w:lang w:val="en-GB" w:eastAsia="cs-CZ"/>
        </w:rPr>
        <w:t>(hereinafter called the “</w:t>
      </w:r>
      <w:r w:rsidRPr="00CD01EF">
        <w:rPr>
          <w:rFonts w:ascii="Inter" w:eastAsia="Times New Roman" w:hAnsi="Inter"/>
          <w:b/>
          <w:sz w:val="20"/>
          <w:szCs w:val="24"/>
          <w:lang w:val="en-GB" w:eastAsia="cs-CZ"/>
        </w:rPr>
        <w:t>Student</w:t>
      </w:r>
      <w:r w:rsidRPr="00CD01EF">
        <w:rPr>
          <w:rFonts w:ascii="Inter" w:eastAsia="Times New Roman" w:hAnsi="Inter"/>
          <w:sz w:val="20"/>
          <w:szCs w:val="24"/>
          <w:lang w:val="en-GB" w:eastAsia="cs-CZ"/>
        </w:rPr>
        <w:t>”)</w:t>
      </w:r>
    </w:p>
    <w:p w14:paraId="6E6CB2E7" w14:textId="52E074FF" w:rsidR="00E404F3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br/>
      </w:r>
      <w:r w:rsidR="00E404F3" w:rsidRPr="00CD01EF">
        <w:rPr>
          <w:rFonts w:ascii="Inter" w:hAnsi="Inter"/>
          <w:sz w:val="20"/>
          <w:lang w:val="en-GB"/>
        </w:rPr>
        <w:t xml:space="preserve">Subject of the </w:t>
      </w:r>
      <w:r w:rsidRPr="00CD01EF">
        <w:rPr>
          <w:rFonts w:ascii="Inter" w:hAnsi="Inter"/>
          <w:sz w:val="20"/>
          <w:lang w:val="en-GB"/>
        </w:rPr>
        <w:t>A</w:t>
      </w:r>
      <w:r w:rsidR="00E404F3" w:rsidRPr="00CD01EF">
        <w:rPr>
          <w:rFonts w:ascii="Inter" w:hAnsi="Inter"/>
          <w:sz w:val="20"/>
          <w:lang w:val="en-GB"/>
        </w:rPr>
        <w:t>greement</w:t>
      </w:r>
    </w:p>
    <w:p w14:paraId="4C96AA64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The subject of this agreement is to provide and secure internship to the Student and his/her supervision by an expert guarantor appointed from the Partner´s staff. The expert guarantor of the internship will be </w:t>
      </w:r>
      <w:r w:rsidRPr="00CD01EF">
        <w:rPr>
          <w:rFonts w:ascii="Inter" w:hAnsi="Inter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default w:val="the guarantor´ s name and surname, job title"/>
            </w:textInput>
          </w:ffData>
        </w:fldChar>
      </w:r>
      <w:bookmarkStart w:id="5" w:name="Text9"/>
      <w:r w:rsidRPr="00CD01EF">
        <w:rPr>
          <w:rFonts w:ascii="Inter" w:hAnsi="Inter"/>
          <w:sz w:val="20"/>
          <w:lang w:val="en-GB"/>
        </w:rPr>
        <w:instrText xml:space="preserve"> FORMTEXT </w:instrText>
      </w:r>
      <w:r w:rsidRPr="00CD01EF">
        <w:rPr>
          <w:rFonts w:ascii="Inter" w:hAnsi="Inter"/>
          <w:sz w:val="20"/>
          <w:lang w:val="en-GB"/>
        </w:rPr>
      </w:r>
      <w:r w:rsidRPr="00CD01EF">
        <w:rPr>
          <w:rFonts w:ascii="Inter" w:hAnsi="Inter"/>
          <w:sz w:val="20"/>
          <w:lang w:val="en-GB"/>
        </w:rPr>
        <w:fldChar w:fldCharType="separate"/>
      </w:r>
      <w:r w:rsidRPr="00CD01EF">
        <w:rPr>
          <w:rFonts w:ascii="Inter" w:hAnsi="Inter"/>
          <w:noProof/>
          <w:sz w:val="20"/>
          <w:lang w:val="en-GB"/>
        </w:rPr>
        <w:t>the guarantor´ s name and surname, job title</w:t>
      </w:r>
      <w:r w:rsidRPr="00CD01EF">
        <w:rPr>
          <w:rFonts w:ascii="Inter" w:hAnsi="Inter"/>
          <w:sz w:val="20"/>
          <w:lang w:val="en-GB"/>
        </w:rPr>
        <w:fldChar w:fldCharType="end"/>
      </w:r>
      <w:bookmarkEnd w:id="5"/>
      <w:r w:rsidRPr="00CD01EF">
        <w:rPr>
          <w:rFonts w:ascii="Inter" w:hAnsi="Inter"/>
          <w:sz w:val="20"/>
          <w:lang w:val="en-GB"/>
        </w:rPr>
        <w:t xml:space="preserve"> the guarantor´ s name and surname, job title, or any other person that the Partner will then delegate in accordance with Article 2, paragraph 2 of this agreement. The place of internship is: </w:t>
      </w:r>
      <w:r w:rsidRPr="00CD01EF">
        <w:rPr>
          <w:rFonts w:ascii="Inter" w:hAnsi="Inter"/>
          <w:b/>
          <w:sz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hAnsi="Inter"/>
          <w:b/>
          <w:sz w:val="20"/>
          <w:lang w:val="en-GB"/>
        </w:rPr>
        <w:instrText xml:space="preserve"> FORMTEXT </w:instrText>
      </w:r>
      <w:r w:rsidRPr="00CD01EF">
        <w:rPr>
          <w:rFonts w:ascii="Inter" w:hAnsi="Inter"/>
          <w:b/>
          <w:sz w:val="20"/>
          <w:lang w:val="en-GB"/>
        </w:rPr>
      </w:r>
      <w:r w:rsidRPr="00CD01EF">
        <w:rPr>
          <w:rFonts w:ascii="Inter" w:hAnsi="Inter"/>
          <w:b/>
          <w:sz w:val="20"/>
          <w:lang w:val="en-GB"/>
        </w:rPr>
        <w:fldChar w:fldCharType="separate"/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sz w:val="20"/>
          <w:lang w:val="en-GB"/>
        </w:rPr>
        <w:fldChar w:fldCharType="end"/>
      </w:r>
      <w:r w:rsidRPr="00CD01EF">
        <w:rPr>
          <w:rFonts w:ascii="Inter" w:hAnsi="Inter"/>
          <w:sz w:val="20"/>
          <w:lang w:val="en-GB"/>
        </w:rPr>
        <w:t xml:space="preserve">. The internship is considered to be an educational activity within the intention of § 34 section 2 (b) Act No. 586/1992 Coll., on income taxes. This agreement is a contract on the content and scope of educational activity </w:t>
      </w:r>
      <w:r w:rsidRPr="00CD01EF">
        <w:rPr>
          <w:rFonts w:ascii="Inter" w:hAnsi="Inter"/>
          <w:sz w:val="20"/>
          <w:lang w:val="en-GB"/>
        </w:rPr>
        <w:br/>
        <w:t>and the conditions for its performing concluded between the Partner as a legal entity having authorization associated with the accredited TUL study programme, and TUL as an institution realizing this accredited study programme.</w:t>
      </w:r>
    </w:p>
    <w:p w14:paraId="7B8DF0BC" w14:textId="760F7381" w:rsidR="00E404F3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br/>
      </w:r>
      <w:r w:rsidR="00E404F3" w:rsidRPr="00CD01EF">
        <w:rPr>
          <w:rFonts w:ascii="Inter" w:hAnsi="Inter"/>
          <w:sz w:val="20"/>
          <w:lang w:val="en-GB"/>
        </w:rPr>
        <w:t>Responsibilities of Partner</w:t>
      </w:r>
    </w:p>
    <w:p w14:paraId="712A78A9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Upon agreement with the TUL and the Student, the Partner will select a suitable workplace corresponding to the specified learning objectives and targets of the student´s internship.</w:t>
      </w:r>
    </w:p>
    <w:p w14:paraId="0563D7BF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Partner is obliged to select and designate a worker to function as an expert guarantor of the internship as referred in Article 1 in case he/she stops performing his/her duties.</w:t>
      </w:r>
    </w:p>
    <w:p w14:paraId="625860AC" w14:textId="47AC330D" w:rsidR="00E404F3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Partner is obliged to ensure the Student´s internship from the beginning till the end according to a prearranged schedule.</w:t>
      </w:r>
    </w:p>
    <w:p w14:paraId="342F65EC" w14:textId="77777777" w:rsidR="00CD01EF" w:rsidRPr="00CD01EF" w:rsidRDefault="00CD01EF" w:rsidP="00CD01EF">
      <w:pPr>
        <w:spacing w:after="0"/>
        <w:rPr>
          <w:lang w:val="en-GB" w:eastAsia="cs-CZ"/>
        </w:rPr>
      </w:pPr>
    </w:p>
    <w:p w14:paraId="73819FB7" w14:textId="77777777" w:rsidR="00E404F3" w:rsidRPr="00CD01EF" w:rsidRDefault="00E404F3" w:rsidP="00CD01EF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Partner will provide the Student with an appropriate training on safety at work and other required legal and internal regulations and trainings necessary to perform the internship.</w:t>
      </w:r>
    </w:p>
    <w:p w14:paraId="4B1660F6" w14:textId="22D15099" w:rsidR="00E404F3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bookmarkStart w:id="6" w:name="_GoBack"/>
      <w:bookmarkEnd w:id="6"/>
      <w:r w:rsidRPr="00CD01EF">
        <w:rPr>
          <w:rFonts w:ascii="Inter" w:hAnsi="Inter"/>
          <w:sz w:val="20"/>
          <w:lang w:val="en-GB"/>
        </w:rPr>
        <w:br/>
      </w:r>
      <w:r w:rsidR="00E404F3" w:rsidRPr="00CD01EF">
        <w:rPr>
          <w:rFonts w:ascii="Inter" w:hAnsi="Inter"/>
          <w:sz w:val="20"/>
          <w:lang w:val="en-GB"/>
        </w:rPr>
        <w:t xml:space="preserve">Responsibilities of </w:t>
      </w:r>
      <w:r w:rsidRPr="00CD01EF">
        <w:rPr>
          <w:rFonts w:ascii="Inter" w:hAnsi="Inter"/>
          <w:sz w:val="20"/>
          <w:lang w:val="en-GB"/>
        </w:rPr>
        <w:t xml:space="preserve">the </w:t>
      </w:r>
      <w:r w:rsidR="00E404F3" w:rsidRPr="00CD01EF">
        <w:rPr>
          <w:rFonts w:ascii="Inter" w:hAnsi="Inter"/>
          <w:sz w:val="20"/>
          <w:lang w:val="en-GB"/>
        </w:rPr>
        <w:t xml:space="preserve">TUL </w:t>
      </w:r>
    </w:p>
    <w:p w14:paraId="7472586F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TUL will hereby appoint an academic worker responsible for the management and control of the Student´s internship (hereinafter called the "</w:t>
      </w:r>
      <w:r w:rsidRPr="00CD01EF">
        <w:rPr>
          <w:rFonts w:ascii="Inter" w:hAnsi="Inter"/>
          <w:b/>
          <w:sz w:val="20"/>
          <w:lang w:val="en-GB"/>
        </w:rPr>
        <w:t>academic worker</w:t>
      </w:r>
      <w:r w:rsidRPr="00CD01EF">
        <w:rPr>
          <w:rFonts w:ascii="Inter" w:hAnsi="Inter"/>
          <w:sz w:val="20"/>
          <w:lang w:val="en-GB"/>
        </w:rPr>
        <w:t xml:space="preserve">"), who will provide synergy with the Partner, especially with the expert guarantor. The academic worker is </w:t>
      </w:r>
      <w:r w:rsidRPr="00CD01EF">
        <w:rPr>
          <w:rFonts w:ascii="Inter" w:hAnsi="Inter"/>
          <w:sz w:val="20"/>
          <w:lang w:val="en-GB"/>
        </w:rPr>
        <w:fldChar w:fldCharType="begin">
          <w:ffData>
            <w:name w:val="Text12"/>
            <w:enabled/>
            <w:calcOnExit w:val="0"/>
            <w:textInput>
              <w:default w:val="name and surname of the employee, position"/>
            </w:textInput>
          </w:ffData>
        </w:fldChar>
      </w:r>
      <w:bookmarkStart w:id="7" w:name="Text12"/>
      <w:r w:rsidRPr="00CD01EF">
        <w:rPr>
          <w:rFonts w:ascii="Inter" w:hAnsi="Inter"/>
          <w:sz w:val="20"/>
          <w:lang w:val="en-GB"/>
        </w:rPr>
        <w:instrText xml:space="preserve"> FORMTEXT </w:instrText>
      </w:r>
      <w:r w:rsidRPr="00CD01EF">
        <w:rPr>
          <w:rFonts w:ascii="Inter" w:hAnsi="Inter"/>
          <w:sz w:val="20"/>
          <w:lang w:val="en-GB"/>
        </w:rPr>
      </w:r>
      <w:r w:rsidRPr="00CD01EF">
        <w:rPr>
          <w:rFonts w:ascii="Inter" w:hAnsi="Inter"/>
          <w:sz w:val="20"/>
          <w:lang w:val="en-GB"/>
        </w:rPr>
        <w:fldChar w:fldCharType="separate"/>
      </w:r>
      <w:r w:rsidRPr="00CD01EF">
        <w:rPr>
          <w:rFonts w:ascii="Inter" w:hAnsi="Inter"/>
          <w:noProof/>
          <w:sz w:val="20"/>
          <w:lang w:val="en-GB"/>
        </w:rPr>
        <w:t>name and surname of the employee, position</w:t>
      </w:r>
      <w:r w:rsidRPr="00CD01EF">
        <w:rPr>
          <w:rFonts w:ascii="Inter" w:hAnsi="Inter"/>
          <w:sz w:val="20"/>
          <w:lang w:val="en-GB"/>
        </w:rPr>
        <w:fldChar w:fldCharType="end"/>
      </w:r>
      <w:bookmarkEnd w:id="7"/>
      <w:r w:rsidRPr="00CD01EF">
        <w:rPr>
          <w:rFonts w:ascii="Inter" w:hAnsi="Inter"/>
          <w:sz w:val="20"/>
          <w:lang w:val="en-GB"/>
        </w:rPr>
        <w:t xml:space="preserve">. </w:t>
      </w:r>
    </w:p>
    <w:p w14:paraId="61B79AE6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TUL will define the objectives and the contents of the Student´s internship together with the Partner and will notify the student's Partner and the Student.</w:t>
      </w:r>
    </w:p>
    <w:p w14:paraId="5BBE5E11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TUL and the Partner agree on a specific form of communication between the academic worker and the expert guarantor.</w:t>
      </w:r>
    </w:p>
    <w:p w14:paraId="62927684" w14:textId="5F4BBA1C" w:rsidR="00E404F3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br/>
      </w:r>
      <w:r w:rsidR="00E404F3" w:rsidRPr="00CD01EF">
        <w:rPr>
          <w:rFonts w:ascii="Inter" w:hAnsi="Inter"/>
          <w:sz w:val="20"/>
          <w:lang w:val="en-GB"/>
        </w:rPr>
        <w:t>Schedule</w:t>
      </w:r>
    </w:p>
    <w:p w14:paraId="607DE418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The internship will be realized during </w:t>
      </w:r>
      <w:r w:rsidRPr="00CD01EF">
        <w:rPr>
          <w:rFonts w:ascii="Inter" w:hAnsi="Inter"/>
          <w:b/>
          <w:sz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hAnsi="Inter"/>
          <w:b/>
          <w:sz w:val="20"/>
          <w:lang w:val="en-GB"/>
        </w:rPr>
        <w:instrText xml:space="preserve"> FORMTEXT </w:instrText>
      </w:r>
      <w:r w:rsidRPr="00CD01EF">
        <w:rPr>
          <w:rFonts w:ascii="Inter" w:hAnsi="Inter"/>
          <w:b/>
          <w:sz w:val="20"/>
          <w:lang w:val="en-GB"/>
        </w:rPr>
      </w:r>
      <w:r w:rsidRPr="00CD01EF">
        <w:rPr>
          <w:rFonts w:ascii="Inter" w:hAnsi="Inter"/>
          <w:b/>
          <w:sz w:val="20"/>
          <w:lang w:val="en-GB"/>
        </w:rPr>
        <w:fldChar w:fldCharType="separate"/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sz w:val="20"/>
          <w:lang w:val="en-GB"/>
        </w:rPr>
        <w:fldChar w:fldCharType="end"/>
      </w:r>
      <w:r w:rsidRPr="00CD01EF">
        <w:rPr>
          <w:rFonts w:ascii="Inter" w:hAnsi="Inter"/>
          <w:sz w:val="20"/>
          <w:lang w:val="en-GB"/>
        </w:rPr>
        <w:t xml:space="preserve"> working weeks within the period of </w:t>
      </w:r>
      <w:r w:rsidRPr="00CD01EF">
        <w:rPr>
          <w:rFonts w:ascii="Inter" w:hAnsi="Inter"/>
          <w:b/>
          <w:sz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D01EF">
        <w:rPr>
          <w:rFonts w:ascii="Inter" w:hAnsi="Inter"/>
          <w:b/>
          <w:sz w:val="20"/>
          <w:lang w:val="en-GB"/>
        </w:rPr>
        <w:instrText xml:space="preserve"> FORMTEXT </w:instrText>
      </w:r>
      <w:r w:rsidRPr="00CD01EF">
        <w:rPr>
          <w:rFonts w:ascii="Inter" w:hAnsi="Inter"/>
          <w:b/>
          <w:sz w:val="20"/>
          <w:lang w:val="en-GB"/>
        </w:rPr>
      </w:r>
      <w:r w:rsidRPr="00CD01EF">
        <w:rPr>
          <w:rFonts w:ascii="Inter" w:hAnsi="Inter"/>
          <w:b/>
          <w:sz w:val="20"/>
          <w:lang w:val="en-GB"/>
        </w:rPr>
        <w:fldChar w:fldCharType="separate"/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noProof/>
          <w:sz w:val="20"/>
          <w:lang w:val="en-GB"/>
        </w:rPr>
        <w:t> </w:t>
      </w:r>
      <w:r w:rsidRPr="00CD01EF">
        <w:rPr>
          <w:rFonts w:ascii="Inter" w:hAnsi="Inter"/>
          <w:b/>
          <w:sz w:val="20"/>
          <w:lang w:val="en-GB"/>
        </w:rPr>
        <w:fldChar w:fldCharType="end"/>
      </w:r>
      <w:r w:rsidRPr="00CD01EF">
        <w:rPr>
          <w:rFonts w:ascii="Inter" w:hAnsi="Inter"/>
          <w:sz w:val="20"/>
          <w:lang w:val="en-GB"/>
        </w:rPr>
        <w:t>.</w:t>
      </w:r>
    </w:p>
    <w:p w14:paraId="58A45851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time schedule will be specified according to the Partner´s availability and the student will be notified in advance by the academic worker.</w:t>
      </w:r>
    </w:p>
    <w:p w14:paraId="2BF71C6D" w14:textId="65490023" w:rsidR="00EC5A85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br/>
        <w:t>Mode of Agreement Termination</w:t>
      </w:r>
    </w:p>
    <w:p w14:paraId="5C203C37" w14:textId="29EE09B5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The expert guarantor will assess the Student at the end of the internship.  The Partner will give </w:t>
      </w:r>
      <w:r w:rsidRPr="00CD01EF">
        <w:rPr>
          <w:rFonts w:ascii="Inter" w:hAnsi="Inter"/>
          <w:sz w:val="20"/>
          <w:lang w:val="en-GB"/>
        </w:rPr>
        <w:br/>
        <w:t>a confirmed assessment to the Student who is obliged to attach it to the report on the completion of the internship.</w:t>
      </w:r>
    </w:p>
    <w:p w14:paraId="5BB300D1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On the request of the academic worker, the Partner will inform him/her about all positives </w:t>
      </w:r>
      <w:r w:rsidRPr="00CD01EF">
        <w:rPr>
          <w:rFonts w:ascii="Inter" w:hAnsi="Inter"/>
          <w:sz w:val="20"/>
          <w:lang w:val="en-GB"/>
        </w:rPr>
        <w:br/>
        <w:t>and negatives of the Student´s internship via the expert guarantor continuously during the whole course of the internship.</w:t>
      </w:r>
    </w:p>
    <w:p w14:paraId="7D332EE9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contractual relation based on this agreement expires when the period for which it was agreed ceases or on a written agreement of both parties.</w:t>
      </w:r>
    </w:p>
    <w:p w14:paraId="0F6F5EF3" w14:textId="0FAC2230" w:rsidR="00E404F3" w:rsidRPr="00CD01EF" w:rsidRDefault="00EC5A85" w:rsidP="00EC5A85">
      <w:pPr>
        <w:pStyle w:val="Nadpis1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br/>
      </w:r>
      <w:r w:rsidR="00E404F3" w:rsidRPr="00CD01EF">
        <w:rPr>
          <w:rFonts w:ascii="Inter" w:hAnsi="Inter"/>
          <w:sz w:val="20"/>
          <w:lang w:val="en-GB"/>
        </w:rPr>
        <w:t xml:space="preserve">Concluding </w:t>
      </w:r>
      <w:r w:rsidRPr="00CD01EF">
        <w:rPr>
          <w:rFonts w:ascii="Inter" w:hAnsi="Inter"/>
          <w:sz w:val="20"/>
          <w:lang w:val="en-GB"/>
        </w:rPr>
        <w:t>P</w:t>
      </w:r>
      <w:r w:rsidR="00E404F3" w:rsidRPr="00CD01EF">
        <w:rPr>
          <w:rFonts w:ascii="Inter" w:hAnsi="Inter"/>
          <w:sz w:val="20"/>
          <w:lang w:val="en-GB"/>
        </w:rPr>
        <w:t>rovisions</w:t>
      </w:r>
    </w:p>
    <w:p w14:paraId="3DE42345" w14:textId="77777777" w:rsidR="00E404F3" w:rsidRPr="00CD01EF" w:rsidRDefault="00E404F3" w:rsidP="00EC5A85">
      <w:pPr>
        <w:pStyle w:val="Nadpis2"/>
        <w:rPr>
          <w:rFonts w:ascii="Inter" w:hAnsi="Inter"/>
          <w:color w:val="222222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As arranged by this agreement, securing the Student´s internship will be gratuitous. </w:t>
      </w:r>
      <w:r w:rsidRPr="00CD01EF">
        <w:rPr>
          <w:rFonts w:ascii="Inter" w:hAnsi="Inter"/>
          <w:color w:val="222222"/>
          <w:sz w:val="20"/>
          <w:lang w:val="en-GB"/>
        </w:rPr>
        <w:t xml:space="preserve">     </w:t>
      </w:r>
    </w:p>
    <w:p w14:paraId="7429E8A7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Responsibility for any damage caused to the Partners by the Student during the internship </w:t>
      </w:r>
      <w:r w:rsidRPr="00CD01EF">
        <w:rPr>
          <w:rFonts w:ascii="Inter" w:hAnsi="Inter"/>
          <w:sz w:val="20"/>
          <w:lang w:val="en-GB"/>
        </w:rPr>
        <w:br/>
        <w:t>is regulated by § 391 of the Act No. 262/2006 Coll., the Labour Code, as amended.</w:t>
      </w:r>
    </w:p>
    <w:p w14:paraId="06CF3FAA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Student will not receive any salary or other financial reward for the work carried out.</w:t>
      </w:r>
    </w:p>
    <w:p w14:paraId="57CA0CF0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The expert guarantor is not legally entitled to any remuneration from the side of the TUL </w:t>
      </w:r>
      <w:r w:rsidRPr="00CD01EF">
        <w:rPr>
          <w:rFonts w:ascii="Inter" w:hAnsi="Inter"/>
          <w:sz w:val="20"/>
          <w:lang w:val="en-GB"/>
        </w:rPr>
        <w:br/>
        <w:t>for supervising the Student´s internship.</w:t>
      </w:r>
    </w:p>
    <w:p w14:paraId="7D5F2528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This agreement will be regulated by the Czech law. Legal relations not regulated by this agreement are governed by the provisions of Act No. 89/2012 Coll., the Civil Code.</w:t>
      </w:r>
    </w:p>
    <w:p w14:paraId="462164CB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In the event of a situation where some of the provisions of this agreement become invalid, ineffective or unviable, it will not affect the validity, effectiveness or viability of the remaining provisions of this agreement.</w:t>
      </w:r>
    </w:p>
    <w:p w14:paraId="0A24A3EE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The agreement will be made out in three copies, of which each party will receive one copy.</w:t>
      </w:r>
    </w:p>
    <w:p w14:paraId="3AB18F51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>All disputes between the parties arising from this agreement will be resolved amicably.</w:t>
      </w:r>
    </w:p>
    <w:p w14:paraId="48D3F68F" w14:textId="77777777" w:rsidR="00E404F3" w:rsidRPr="00CD01EF" w:rsidRDefault="00E404F3" w:rsidP="00EC5A85">
      <w:pPr>
        <w:pStyle w:val="Nadpis2"/>
        <w:rPr>
          <w:rFonts w:ascii="Inter" w:hAnsi="Inter"/>
          <w:sz w:val="20"/>
          <w:lang w:val="en-GB"/>
        </w:rPr>
      </w:pPr>
      <w:r w:rsidRPr="00CD01EF">
        <w:rPr>
          <w:rFonts w:ascii="Inter" w:hAnsi="Inter"/>
          <w:sz w:val="20"/>
          <w:lang w:val="en-GB"/>
        </w:rPr>
        <w:t xml:space="preserve">The concerned parties declare that they have carefully read the agreement and as a proof </w:t>
      </w:r>
      <w:r w:rsidRPr="00CD01EF">
        <w:rPr>
          <w:rFonts w:ascii="Inter" w:hAnsi="Inter"/>
          <w:sz w:val="20"/>
          <w:lang w:val="en-GB"/>
        </w:rPr>
        <w:br/>
        <w:t>of acceptance of the above provisions append their signatures:</w:t>
      </w:r>
    </w:p>
    <w:p w14:paraId="231C5DF6" w14:textId="453EDAB0" w:rsidR="00E404F3" w:rsidRPr="00CD01EF" w:rsidRDefault="00E404F3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p w14:paraId="17587479" w14:textId="77777777" w:rsidR="00EC5A85" w:rsidRPr="00CD01EF" w:rsidRDefault="00EC5A85" w:rsidP="00E404F3">
      <w:pPr>
        <w:spacing w:after="0" w:line="240" w:lineRule="auto"/>
        <w:rPr>
          <w:rFonts w:ascii="Inter" w:eastAsia="Times New Roman" w:hAnsi="Inter"/>
          <w:sz w:val="20"/>
          <w:szCs w:val="24"/>
          <w:lang w:val="en-GB" w:eastAsia="cs-CZ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901"/>
      </w:tblGrid>
      <w:tr w:rsidR="00E404F3" w:rsidRPr="00CD01EF" w14:paraId="7F4DB6C7" w14:textId="77777777" w:rsidTr="00C22101">
        <w:trPr>
          <w:trHeight w:val="1523"/>
          <w:jc w:val="center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7D36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lastRenderedPageBreak/>
              <w:t> Stamp and signature of the Partner</w:t>
            </w:r>
          </w:p>
          <w:p w14:paraId="41C94819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</w:p>
          <w:p w14:paraId="61DFCBDC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………………………………………….</w:t>
            </w:r>
          </w:p>
          <w:bookmarkStart w:id="8" w:name="Text41"/>
          <w:p w14:paraId="619C9C86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name and surname of the Partner´s representative"/>
                  </w:textInput>
                </w:ffData>
              </w:fldCha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/>
                <w:noProof/>
                <w:sz w:val="20"/>
                <w:szCs w:val="24"/>
                <w:lang w:val="en-GB" w:eastAsia="cs-CZ"/>
              </w:rPr>
              <w:t>name and surname of the Partner´s representative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end"/>
            </w:r>
            <w:bookmarkEnd w:id="8"/>
          </w:p>
          <w:p w14:paraId="502DA635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In 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hAnsi="Inter"/>
                <w:sz w:val="18"/>
                <w:lang w:val="en-GB"/>
              </w:rPr>
              <w:fldChar w:fldCharType="end"/>
            </w:r>
            <w:bookmarkEnd w:id="9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 xml:space="preserve"> date 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hAnsi="Inter"/>
                <w:sz w:val="18"/>
                <w:lang w:val="en-GB"/>
              </w:rPr>
              <w:fldChar w:fldCharType="end"/>
            </w:r>
            <w:bookmarkEnd w:id="10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1DD1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 Stamp and signature of TUL</w:t>
            </w:r>
          </w:p>
          <w:p w14:paraId="09DA973F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</w:p>
          <w:p w14:paraId="21E907D5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……………………………………………</w:t>
            </w:r>
          </w:p>
          <w:bookmarkStart w:id="11" w:name="Text44"/>
          <w:p w14:paraId="03DE4CD7" w14:textId="77777777" w:rsidR="00E404F3" w:rsidRPr="00CD01EF" w:rsidRDefault="00E404F3" w:rsidP="00C22101">
            <w:pPr>
              <w:spacing w:after="6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name and surname of the TUL representative"/>
                  </w:textInput>
                </w:ffData>
              </w:fldCha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/>
                <w:noProof/>
                <w:sz w:val="20"/>
                <w:szCs w:val="24"/>
                <w:lang w:val="en-GB" w:eastAsia="cs-CZ"/>
              </w:rPr>
              <w:t>name and surname of the TUL representative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end"/>
            </w:r>
            <w:bookmarkEnd w:id="11"/>
          </w:p>
          <w:p w14:paraId="02368FDD" w14:textId="77777777" w:rsidR="00E404F3" w:rsidRPr="00CD01EF" w:rsidRDefault="00E404F3" w:rsidP="00C22101">
            <w:pPr>
              <w:spacing w:after="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</w:p>
          <w:p w14:paraId="0239D284" w14:textId="77777777" w:rsidR="00E404F3" w:rsidRPr="00CD01EF" w:rsidRDefault="00E404F3" w:rsidP="00C22101">
            <w:pPr>
              <w:spacing w:after="0" w:line="240" w:lineRule="auto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 xml:space="preserve">In Liberec date 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hAnsi="Inter"/>
                <w:sz w:val="18"/>
                <w:lang w:val="en-GB"/>
              </w:rPr>
              <w:fldChar w:fldCharType="end"/>
            </w:r>
            <w:bookmarkEnd w:id="12"/>
          </w:p>
        </w:tc>
      </w:tr>
      <w:tr w:rsidR="00E404F3" w:rsidRPr="00CD01EF" w14:paraId="535CE0F8" w14:textId="77777777" w:rsidTr="00C22101">
        <w:trPr>
          <w:gridAfter w:val="1"/>
          <w:wAfter w:w="4901" w:type="dxa"/>
          <w:trHeight w:val="1861"/>
          <w:jc w:val="center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FEEA" w14:textId="77777777" w:rsidR="00E404F3" w:rsidRPr="00CD01EF" w:rsidRDefault="00E404F3" w:rsidP="00C22101">
            <w:pPr>
              <w:spacing w:after="60" w:line="240" w:lineRule="auto"/>
              <w:ind w:left="70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Signature of the Student</w:t>
            </w:r>
          </w:p>
          <w:p w14:paraId="746532F1" w14:textId="77777777" w:rsidR="00E404F3" w:rsidRPr="00CD01EF" w:rsidRDefault="00E404F3" w:rsidP="00C22101">
            <w:pPr>
              <w:spacing w:after="60" w:line="240" w:lineRule="auto"/>
              <w:ind w:left="70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</w:p>
          <w:p w14:paraId="696042E1" w14:textId="77777777" w:rsidR="00E404F3" w:rsidRPr="00CD01EF" w:rsidRDefault="00E404F3" w:rsidP="00C22101">
            <w:pPr>
              <w:spacing w:after="60" w:line="240" w:lineRule="auto"/>
              <w:ind w:left="70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……………………………………………</w:t>
            </w:r>
          </w:p>
          <w:p w14:paraId="2CF2B158" w14:textId="77777777" w:rsidR="00E404F3" w:rsidRPr="00CD01EF" w:rsidRDefault="00E404F3" w:rsidP="00C22101">
            <w:pPr>
              <w:spacing w:after="60" w:line="240" w:lineRule="auto"/>
              <w:ind w:left="70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surname of the Student"/>
                  </w:textInput>
                </w:ffData>
              </w:fldCha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/>
                <w:noProof/>
                <w:sz w:val="20"/>
                <w:szCs w:val="24"/>
                <w:lang w:val="en-GB" w:eastAsia="cs-CZ"/>
              </w:rPr>
              <w:t>name and surname of the Student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end"/>
            </w:r>
          </w:p>
          <w:p w14:paraId="758A3D41" w14:textId="77777777" w:rsidR="00E404F3" w:rsidRPr="00CD01EF" w:rsidRDefault="00E404F3" w:rsidP="00C22101">
            <w:pPr>
              <w:spacing w:after="0" w:line="240" w:lineRule="auto"/>
              <w:ind w:left="70"/>
              <w:jc w:val="center"/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pP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>In 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eastAsia="Times New Roman" w:hAnsi="Inter" w:cs="Arial Unicode MS"/>
                <w:noProof/>
                <w:sz w:val="20"/>
                <w:szCs w:val="24"/>
                <w:lang w:val="en-GB" w:eastAsia="cs-CZ"/>
              </w:rPr>
              <w:t> </w:t>
            </w:r>
            <w:r w:rsidRPr="00CD01EF">
              <w:rPr>
                <w:rFonts w:ascii="Inter" w:hAnsi="Inter"/>
                <w:sz w:val="18"/>
                <w:lang w:val="en-GB"/>
              </w:rPr>
              <w:fldChar w:fldCharType="end"/>
            </w:r>
            <w:bookmarkEnd w:id="13"/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t xml:space="preserve"> date 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instrText xml:space="preserve"> FORMTEXT </w:instrTex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separate"/>
            </w:r>
            <w:r w:rsidRPr="00CD01EF">
              <w:rPr>
                <w:rFonts w:ascii="Inter" w:eastAsia="Times New Roman" w:hAnsi="Inter"/>
                <w:noProof/>
                <w:sz w:val="20"/>
                <w:szCs w:val="24"/>
                <w:lang w:val="en-GB" w:eastAsia="cs-CZ"/>
              </w:rPr>
              <w:t>     </w:t>
            </w:r>
            <w:r w:rsidRPr="00CD01EF">
              <w:rPr>
                <w:rFonts w:ascii="Inter" w:eastAsia="Times New Roman" w:hAnsi="Inter"/>
                <w:sz w:val="20"/>
                <w:szCs w:val="24"/>
                <w:lang w:val="en-GB" w:eastAsia="cs-CZ"/>
              </w:rPr>
              <w:fldChar w:fldCharType="end"/>
            </w:r>
          </w:p>
        </w:tc>
      </w:tr>
    </w:tbl>
    <w:p w14:paraId="2D2F7BC3" w14:textId="77777777" w:rsidR="00E404F3" w:rsidRPr="00CD01EF" w:rsidRDefault="00E404F3" w:rsidP="00E404F3">
      <w:pPr>
        <w:spacing w:after="0"/>
        <w:rPr>
          <w:rFonts w:ascii="Inter" w:hAnsi="Inter"/>
          <w:sz w:val="16"/>
          <w:lang w:val="en-GB"/>
        </w:rPr>
      </w:pPr>
    </w:p>
    <w:p w14:paraId="46CEAAA4" w14:textId="5DE3F10B" w:rsidR="008B64A2" w:rsidRPr="00CD01EF" w:rsidRDefault="008B64A2" w:rsidP="00E404F3">
      <w:pPr>
        <w:rPr>
          <w:rFonts w:ascii="Inter" w:hAnsi="Inter"/>
          <w:sz w:val="18"/>
        </w:rPr>
      </w:pPr>
    </w:p>
    <w:sectPr w:rsidR="008B64A2" w:rsidRPr="00CD01EF" w:rsidSect="00A44E74">
      <w:headerReference w:type="default" r:id="rId11"/>
      <w:footerReference w:type="default" r:id="rId12"/>
      <w:pgSz w:w="11906" w:h="16838" w:code="9"/>
      <w:pgMar w:top="1588" w:right="1134" w:bottom="1134" w:left="1134" w:header="130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7304" w14:textId="77777777" w:rsidR="0001212E" w:rsidRPr="00D91740" w:rsidRDefault="0001212E" w:rsidP="00D91740">
      <w:r>
        <w:separator/>
      </w:r>
    </w:p>
  </w:endnote>
  <w:endnote w:type="continuationSeparator" w:id="0">
    <w:p w14:paraId="2E0AB0F5" w14:textId="77777777" w:rsidR="0001212E" w:rsidRPr="00D91740" w:rsidRDefault="0001212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2C62" w14:textId="77777777" w:rsidR="00F2724E" w:rsidRPr="00905467" w:rsidRDefault="00F2724E" w:rsidP="00F2724E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>
      <w:rPr>
        <w:rFonts w:ascii="Arial" w:hAnsi="Arial" w:cs="Arial"/>
        <w:color w:val="65A812"/>
        <w:sz w:val="18"/>
        <w:szCs w:val="18"/>
      </w:rPr>
      <w:t>Ales Kocourek</w:t>
    </w:r>
    <w:r w:rsidRPr="00905467">
      <w:rPr>
        <w:rFonts w:ascii="Arial" w:hAnsi="Arial" w:cs="Arial"/>
        <w:color w:val="65A812"/>
        <w:sz w:val="18"/>
        <w:szCs w:val="18"/>
      </w:rPr>
      <w:t xml:space="preserve"> | </w:t>
    </w:r>
    <w:r>
      <w:rPr>
        <w:rFonts w:ascii="Arial" w:hAnsi="Arial" w:cs="Arial"/>
        <w:color w:val="65A812"/>
        <w:sz w:val="18"/>
        <w:szCs w:val="18"/>
      </w:rPr>
      <w:t>dean</w:t>
    </w:r>
    <w:r w:rsidRPr="00905467">
      <w:rPr>
        <w:rFonts w:ascii="Arial" w:hAnsi="Arial" w:cs="Arial"/>
        <w:color w:val="65A812"/>
        <w:sz w:val="18"/>
        <w:szCs w:val="18"/>
      </w:rPr>
      <w:t xml:space="preserve"> | +420</w:t>
    </w:r>
    <w:r>
      <w:rPr>
        <w:rFonts w:ascii="Arial" w:hAnsi="Arial" w:cs="Arial"/>
        <w:color w:val="65A812"/>
        <w:sz w:val="18"/>
        <w:szCs w:val="18"/>
      </w:rPr>
      <w:t> 485 352 54</w:t>
    </w:r>
    <w:r w:rsidRPr="00905467">
      <w:rPr>
        <w:rFonts w:ascii="Arial" w:hAnsi="Arial" w:cs="Arial"/>
        <w:color w:val="65A812"/>
        <w:sz w:val="18"/>
        <w:szCs w:val="18"/>
      </w:rPr>
      <w:t xml:space="preserve"> | </w:t>
    </w:r>
    <w:r>
      <w:rPr>
        <w:rFonts w:ascii="Arial" w:hAnsi="Arial" w:cs="Arial"/>
        <w:color w:val="65A812"/>
        <w:sz w:val="18"/>
        <w:szCs w:val="18"/>
      </w:rPr>
      <w:t>ales.kocourek</w:t>
    </w:r>
    <w:r w:rsidRPr="00905467">
      <w:rPr>
        <w:rFonts w:ascii="Arial" w:hAnsi="Arial" w:cs="Arial"/>
        <w:color w:val="65A812"/>
        <w:sz w:val="18"/>
        <w:szCs w:val="18"/>
      </w:rPr>
      <w:t>@tul.cz</w:t>
    </w:r>
    <w:r w:rsidRPr="00905467">
      <w:rPr>
        <w:rFonts w:ascii="Arial" w:hAnsi="Arial" w:cs="Arial"/>
        <w:color w:val="65A812"/>
        <w:sz w:val="18"/>
        <w:szCs w:val="18"/>
      </w:rPr>
      <w:br/>
      <w:t xml:space="preserve">Technical University of Liberec | Faculty of </w:t>
    </w:r>
    <w:r>
      <w:rPr>
        <w:rFonts w:ascii="Arial" w:hAnsi="Arial" w:cs="Arial"/>
        <w:color w:val="65A812"/>
        <w:sz w:val="18"/>
        <w:szCs w:val="18"/>
      </w:rPr>
      <w:t>Economics</w:t>
    </w:r>
    <w:r w:rsidRPr="00905467">
      <w:rPr>
        <w:rFonts w:ascii="Arial" w:hAnsi="Arial" w:cs="Arial"/>
        <w:color w:val="65A812"/>
        <w:sz w:val="18"/>
        <w:szCs w:val="18"/>
      </w:rPr>
      <w:t xml:space="preserve"> | </w:t>
    </w:r>
  </w:p>
  <w:p w14:paraId="649C18EF" w14:textId="72266148" w:rsidR="00CC2079" w:rsidRPr="00F2724E" w:rsidRDefault="00F2724E" w:rsidP="00F2724E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79AD" w14:textId="77777777" w:rsidR="0001212E" w:rsidRPr="00D91740" w:rsidRDefault="0001212E" w:rsidP="00D91740">
      <w:r>
        <w:separator/>
      </w:r>
    </w:p>
  </w:footnote>
  <w:footnote w:type="continuationSeparator" w:id="0">
    <w:p w14:paraId="1CF01856" w14:textId="77777777" w:rsidR="0001212E" w:rsidRPr="00D91740" w:rsidRDefault="0001212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DDAA" w14:textId="3D338007" w:rsidR="00F47BDF" w:rsidRPr="00D91740" w:rsidRDefault="00F2724E" w:rsidP="00F2724E">
    <w:pPr>
      <w:pStyle w:val="Zhlav"/>
      <w:jc w:val="both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BC36CF9" wp14:editId="1FF1522F">
          <wp:simplePos x="0" y="0"/>
          <wp:positionH relativeFrom="page">
            <wp:posOffset>424815</wp:posOffset>
          </wp:positionH>
          <wp:positionV relativeFrom="page">
            <wp:posOffset>294005</wp:posOffset>
          </wp:positionV>
          <wp:extent cx="6602095" cy="85979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F3A"/>
    <w:multiLevelType w:val="hybridMultilevel"/>
    <w:tmpl w:val="6B8C46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1D9B"/>
    <w:multiLevelType w:val="hybridMultilevel"/>
    <w:tmpl w:val="BF54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F314D"/>
    <w:multiLevelType w:val="hybridMultilevel"/>
    <w:tmpl w:val="7640D90A"/>
    <w:lvl w:ilvl="0" w:tplc="98382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AB51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652E"/>
    <w:multiLevelType w:val="hybridMultilevel"/>
    <w:tmpl w:val="EA8A46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9508D"/>
    <w:multiLevelType w:val="hybridMultilevel"/>
    <w:tmpl w:val="07DAB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C0BA9"/>
    <w:multiLevelType w:val="multilevel"/>
    <w:tmpl w:val="B1BAB640"/>
    <w:lvl w:ilvl="0">
      <w:start w:val="1"/>
      <w:numFmt w:val="decimal"/>
      <w:pStyle w:val="Nadpis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977717A"/>
    <w:multiLevelType w:val="hybridMultilevel"/>
    <w:tmpl w:val="A330FF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3B4D8E"/>
    <w:multiLevelType w:val="hybridMultilevel"/>
    <w:tmpl w:val="E168E7EC"/>
    <w:lvl w:ilvl="0" w:tplc="7414A948">
      <w:numFmt w:val="bullet"/>
      <w:lvlText w:val="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E27"/>
    <w:multiLevelType w:val="hybridMultilevel"/>
    <w:tmpl w:val="C7D6E6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4F6054"/>
    <w:multiLevelType w:val="hybridMultilevel"/>
    <w:tmpl w:val="921E36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13C63"/>
    <w:multiLevelType w:val="hybridMultilevel"/>
    <w:tmpl w:val="BE764A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DAB649E"/>
    <w:multiLevelType w:val="hybridMultilevel"/>
    <w:tmpl w:val="C7D6E6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5"/>
    <w:lvlOverride w:ilvl="0">
      <w:lvl w:ilvl="0">
        <w:start w:val="1"/>
        <w:numFmt w:val="decimal"/>
        <w:pStyle w:val="Nadpis1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(%2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3">
      <w:lvl w:ilvl="3">
        <w:start w:val="1"/>
        <w:numFmt w:val="lowerRoman"/>
        <w:pStyle w:val="Nadpis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Nadpis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adpis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Nadpis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1"/>
    <w:rsid w:val="0001212E"/>
    <w:rsid w:val="00016D7E"/>
    <w:rsid w:val="0002342B"/>
    <w:rsid w:val="000306B7"/>
    <w:rsid w:val="000C09FF"/>
    <w:rsid w:val="000C73BA"/>
    <w:rsid w:val="000D751E"/>
    <w:rsid w:val="000E7669"/>
    <w:rsid w:val="000F1B08"/>
    <w:rsid w:val="001472E5"/>
    <w:rsid w:val="00187DB4"/>
    <w:rsid w:val="001903D8"/>
    <w:rsid w:val="001A21D5"/>
    <w:rsid w:val="001A5FEB"/>
    <w:rsid w:val="001D0688"/>
    <w:rsid w:val="001D2573"/>
    <w:rsid w:val="001F74DB"/>
    <w:rsid w:val="00242999"/>
    <w:rsid w:val="002A6BDD"/>
    <w:rsid w:val="002F2D27"/>
    <w:rsid w:val="0031128F"/>
    <w:rsid w:val="003534CF"/>
    <w:rsid w:val="00372720"/>
    <w:rsid w:val="0038178F"/>
    <w:rsid w:val="003855A8"/>
    <w:rsid w:val="00392572"/>
    <w:rsid w:val="003A5B46"/>
    <w:rsid w:val="003C2732"/>
    <w:rsid w:val="003D4251"/>
    <w:rsid w:val="003F5C1D"/>
    <w:rsid w:val="0041455E"/>
    <w:rsid w:val="00415EDC"/>
    <w:rsid w:val="0043719A"/>
    <w:rsid w:val="0047294E"/>
    <w:rsid w:val="004A7CEA"/>
    <w:rsid w:val="004D2CEC"/>
    <w:rsid w:val="004E27C1"/>
    <w:rsid w:val="004F2057"/>
    <w:rsid w:val="00505BE0"/>
    <w:rsid w:val="0054513A"/>
    <w:rsid w:val="00550AF3"/>
    <w:rsid w:val="0057669E"/>
    <w:rsid w:val="00580083"/>
    <w:rsid w:val="00581D47"/>
    <w:rsid w:val="00597665"/>
    <w:rsid w:val="005C195F"/>
    <w:rsid w:val="005F76A8"/>
    <w:rsid w:val="0062547B"/>
    <w:rsid w:val="00635E47"/>
    <w:rsid w:val="006365AC"/>
    <w:rsid w:val="00640869"/>
    <w:rsid w:val="00682258"/>
    <w:rsid w:val="00685D5D"/>
    <w:rsid w:val="006972A3"/>
    <w:rsid w:val="00697659"/>
    <w:rsid w:val="006C1248"/>
    <w:rsid w:val="006D4BBF"/>
    <w:rsid w:val="0070599D"/>
    <w:rsid w:val="00727D1E"/>
    <w:rsid w:val="00751D91"/>
    <w:rsid w:val="007815B9"/>
    <w:rsid w:val="007B0B7F"/>
    <w:rsid w:val="007E1B00"/>
    <w:rsid w:val="007E3086"/>
    <w:rsid w:val="007F55A7"/>
    <w:rsid w:val="00830E69"/>
    <w:rsid w:val="008A71A9"/>
    <w:rsid w:val="008B64A2"/>
    <w:rsid w:val="008C0752"/>
    <w:rsid w:val="009234FF"/>
    <w:rsid w:val="009338CB"/>
    <w:rsid w:val="00940BBE"/>
    <w:rsid w:val="009562F4"/>
    <w:rsid w:val="00991063"/>
    <w:rsid w:val="009A72AE"/>
    <w:rsid w:val="009B3FFE"/>
    <w:rsid w:val="009B6FDE"/>
    <w:rsid w:val="009E3453"/>
    <w:rsid w:val="00A07D62"/>
    <w:rsid w:val="00A1575D"/>
    <w:rsid w:val="00A168E4"/>
    <w:rsid w:val="00A44E74"/>
    <w:rsid w:val="00A51007"/>
    <w:rsid w:val="00A83757"/>
    <w:rsid w:val="00A9212A"/>
    <w:rsid w:val="00AB04F2"/>
    <w:rsid w:val="00AC6790"/>
    <w:rsid w:val="00B11F36"/>
    <w:rsid w:val="00B2558D"/>
    <w:rsid w:val="00B30C7C"/>
    <w:rsid w:val="00B65538"/>
    <w:rsid w:val="00B82B57"/>
    <w:rsid w:val="00BE69D7"/>
    <w:rsid w:val="00C05029"/>
    <w:rsid w:val="00C67CCF"/>
    <w:rsid w:val="00CB430D"/>
    <w:rsid w:val="00CC2079"/>
    <w:rsid w:val="00CD01EF"/>
    <w:rsid w:val="00D03F81"/>
    <w:rsid w:val="00D0724D"/>
    <w:rsid w:val="00D91740"/>
    <w:rsid w:val="00DA1133"/>
    <w:rsid w:val="00DF3F1D"/>
    <w:rsid w:val="00E0357F"/>
    <w:rsid w:val="00E404F3"/>
    <w:rsid w:val="00E42D73"/>
    <w:rsid w:val="00E63C1E"/>
    <w:rsid w:val="00EA5210"/>
    <w:rsid w:val="00EB40DD"/>
    <w:rsid w:val="00EC5A85"/>
    <w:rsid w:val="00EE4A5A"/>
    <w:rsid w:val="00F06EA0"/>
    <w:rsid w:val="00F113EF"/>
    <w:rsid w:val="00F15FF1"/>
    <w:rsid w:val="00F21D13"/>
    <w:rsid w:val="00F2724E"/>
    <w:rsid w:val="00F41E65"/>
    <w:rsid w:val="00F47BDF"/>
    <w:rsid w:val="00F540BE"/>
    <w:rsid w:val="00FB2A8C"/>
    <w:rsid w:val="00FC743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5D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9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7665"/>
    <w:pPr>
      <w:keepNext/>
      <w:keepLines/>
      <w:numPr>
        <w:numId w:val="8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F81"/>
    <w:pPr>
      <w:keepLines/>
      <w:numPr>
        <w:ilvl w:val="1"/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3F81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3F81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3F81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3F8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3F8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3F8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3F8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97665"/>
    <w:rPr>
      <w:rFonts w:ascii="Times New Roman" w:eastAsia="Times New Roman" w:hAnsi="Times New Roman"/>
      <w:b/>
      <w:sz w:val="24"/>
      <w:szCs w:val="24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CC20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85D5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03F81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03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3F8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3F8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3F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3F8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3F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3F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er\Grafick&#253;%20manu&#225;l\ef-hlavickovy-papir-osob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a23f087207f896f9953cde5feebfb6ea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6527e20e7ee7ebe54f29a64eab7781fb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DCF2-489C-4D04-B3D2-E7726A5D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5C050-E6D5-4BB5-B073-9B643020CB66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e536801-dc42-4577-9208-5c6649469465"/>
    <ds:schemaRef ds:uri="b7fbb0a0-8cb5-48f6-909f-349dd5831800"/>
  </ds:schemaRefs>
</ds:datastoreItem>
</file>

<file path=customXml/itemProps3.xml><?xml version="1.0" encoding="utf-8"?>
<ds:datastoreItem xmlns:ds="http://schemas.openxmlformats.org/officeDocument/2006/customXml" ds:itemID="{D724CFA5-289C-4BED-A10F-4D61A14B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ADA89-A3E5-411A-8265-97BDB67D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ef-hlavickovy-papir-osobni-cz</Template>
  <TotalTime>0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zabezpečení řízené praxe</vt:lpstr>
    </vt:vector>
  </TitlesOfParts>
  <Manager/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zabezpečení řízené praxe</dc:title>
  <dc:subject/>
  <dc:creator/>
  <cp:keywords/>
  <cp:lastModifiedBy/>
  <cp:revision>1</cp:revision>
  <dcterms:created xsi:type="dcterms:W3CDTF">2020-11-13T10:48:00Z</dcterms:created>
  <dcterms:modified xsi:type="dcterms:W3CDTF">2023-10-27T09:26:00Z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